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299"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9923"/>
      </w:tblGrid>
      <w:tr w:rsidR="00873051" w:rsidRPr="00E86647" w14:paraId="7D3E31BC" w14:textId="77777777" w:rsidTr="00E04A03">
        <w:trPr>
          <w:trHeight w:val="1590"/>
        </w:trPr>
        <w:tc>
          <w:tcPr>
            <w:tcW w:w="9923" w:type="dxa"/>
          </w:tcPr>
          <w:tbl>
            <w:tblPr>
              <w:tblStyle w:val="TableGrid"/>
              <w:tblpPr w:leftFromText="180" w:rightFromText="180" w:vertAnchor="page" w:horzAnchor="margin" w:tblpXSpec="center" w:tblpY="211"/>
              <w:tblOverlap w:val="never"/>
              <w:tblW w:w="9715" w:type="dxa"/>
              <w:tblLayout w:type="fixed"/>
              <w:tblLook w:val="04A0" w:firstRow="1" w:lastRow="0" w:firstColumn="1" w:lastColumn="0" w:noHBand="0" w:noVBand="1"/>
            </w:tblPr>
            <w:tblGrid>
              <w:gridCol w:w="4815"/>
              <w:gridCol w:w="4900"/>
            </w:tblGrid>
            <w:tr w:rsidR="00631A2D" w:rsidRPr="00E86647" w14:paraId="0E7A932D" w14:textId="77777777" w:rsidTr="009D1A15">
              <w:trPr>
                <w:trHeight w:val="558"/>
              </w:trPr>
              <w:tc>
                <w:tcPr>
                  <w:tcW w:w="4815" w:type="dxa"/>
                </w:tcPr>
                <w:p w14:paraId="3EB0B80B" w14:textId="5207A623" w:rsidR="00631A2D" w:rsidRPr="00E86647" w:rsidRDefault="00631A2D" w:rsidP="00631A2D">
                  <w:pPr>
                    <w:spacing w:before="60" w:after="60"/>
                    <w:jc w:val="both"/>
                    <w:rPr>
                      <w:rFonts w:asciiTheme="majorHAnsi" w:hAnsiTheme="majorHAnsi" w:cstheme="majorHAnsi"/>
                      <w:sz w:val="24"/>
                      <w:szCs w:val="24"/>
                      <w:lang w:val="en-US"/>
                    </w:rPr>
                  </w:pPr>
                  <w:r w:rsidRPr="00E86647">
                    <w:rPr>
                      <w:rFonts w:asciiTheme="majorHAnsi" w:hAnsiTheme="majorHAnsi" w:cstheme="majorHAnsi"/>
                      <w:sz w:val="24"/>
                      <w:szCs w:val="24"/>
                    </w:rPr>
                    <w:t>Chức danh:</w:t>
                  </w:r>
                  <w:r w:rsidRPr="00E86647">
                    <w:rPr>
                      <w:rFonts w:asciiTheme="majorHAnsi" w:hAnsiTheme="majorHAnsi" w:cstheme="majorHAnsi"/>
                      <w:b/>
                      <w:sz w:val="24"/>
                      <w:szCs w:val="24"/>
                    </w:rPr>
                    <w:t xml:space="preserve"> </w:t>
                  </w:r>
                  <w:r w:rsidRPr="00E86647">
                    <w:rPr>
                      <w:rFonts w:asciiTheme="majorHAnsi" w:hAnsiTheme="majorHAnsi" w:cstheme="majorHAnsi"/>
                      <w:b/>
                      <w:sz w:val="24"/>
                      <w:szCs w:val="24"/>
                      <w:lang w:val="en-US"/>
                    </w:rPr>
                    <w:t>Nhân viên Công nghệ thông tin (IT)</w:t>
                  </w:r>
                </w:p>
              </w:tc>
              <w:tc>
                <w:tcPr>
                  <w:tcW w:w="4900" w:type="dxa"/>
                </w:tcPr>
                <w:p w14:paraId="1C91551A" w14:textId="5FB35F9A" w:rsidR="00631A2D" w:rsidRPr="00E86647" w:rsidRDefault="00631A2D" w:rsidP="00631A2D">
                  <w:pPr>
                    <w:spacing w:before="60" w:after="60"/>
                    <w:jc w:val="both"/>
                    <w:rPr>
                      <w:rFonts w:asciiTheme="majorHAnsi" w:hAnsiTheme="majorHAnsi" w:cstheme="majorHAnsi"/>
                      <w:b/>
                      <w:sz w:val="24"/>
                      <w:szCs w:val="24"/>
                      <w:lang w:val="en-US"/>
                    </w:rPr>
                  </w:pPr>
                  <w:r w:rsidRPr="00E86647">
                    <w:rPr>
                      <w:rFonts w:asciiTheme="majorHAnsi" w:hAnsiTheme="majorHAnsi" w:cstheme="majorHAnsi"/>
                      <w:sz w:val="24"/>
                      <w:szCs w:val="24"/>
                      <w:lang w:val="en-US"/>
                    </w:rPr>
                    <w:t>Họ và tên CBNV:</w:t>
                  </w:r>
                </w:p>
              </w:tc>
            </w:tr>
            <w:tr w:rsidR="00631A2D" w:rsidRPr="00E86647" w14:paraId="32CB918B" w14:textId="77777777" w:rsidTr="009D1A15">
              <w:trPr>
                <w:trHeight w:val="394"/>
              </w:trPr>
              <w:tc>
                <w:tcPr>
                  <w:tcW w:w="4815" w:type="dxa"/>
                </w:tcPr>
                <w:p w14:paraId="0F6CD8D4" w14:textId="40F982B0" w:rsidR="00631A2D" w:rsidRPr="00E86647" w:rsidRDefault="00631A2D" w:rsidP="00631A2D">
                  <w:pPr>
                    <w:spacing w:before="60" w:after="60"/>
                    <w:jc w:val="both"/>
                    <w:rPr>
                      <w:rFonts w:asciiTheme="majorHAnsi" w:hAnsiTheme="majorHAnsi" w:cstheme="majorHAnsi"/>
                      <w:sz w:val="24"/>
                      <w:szCs w:val="24"/>
                    </w:rPr>
                  </w:pPr>
                  <w:r w:rsidRPr="00E86647">
                    <w:rPr>
                      <w:rFonts w:asciiTheme="majorHAnsi" w:hAnsiTheme="majorHAnsi" w:cstheme="majorHAnsi"/>
                      <w:sz w:val="24"/>
                      <w:szCs w:val="24"/>
                      <w:lang w:val="en-US"/>
                    </w:rPr>
                    <w:t xml:space="preserve">Bộ phận: </w:t>
                  </w:r>
                  <w:r w:rsidRPr="00E86647">
                    <w:rPr>
                      <w:rFonts w:asciiTheme="majorHAnsi" w:hAnsiTheme="majorHAnsi" w:cstheme="majorHAnsi"/>
                      <w:b/>
                      <w:sz w:val="24"/>
                      <w:szCs w:val="24"/>
                      <w:lang w:val="en-US"/>
                    </w:rPr>
                    <w:t>Hành chính Nhân sự</w:t>
                  </w:r>
                </w:p>
              </w:tc>
              <w:tc>
                <w:tcPr>
                  <w:tcW w:w="4900" w:type="dxa"/>
                </w:tcPr>
                <w:p w14:paraId="5DC6E853" w14:textId="0228E650" w:rsidR="00631A2D" w:rsidRPr="00E86647" w:rsidRDefault="00631A2D" w:rsidP="00631A2D">
                  <w:pPr>
                    <w:spacing w:before="60" w:after="60"/>
                    <w:jc w:val="both"/>
                    <w:rPr>
                      <w:rFonts w:asciiTheme="majorHAnsi" w:hAnsiTheme="majorHAnsi" w:cstheme="majorHAnsi"/>
                      <w:b/>
                      <w:sz w:val="24"/>
                      <w:szCs w:val="24"/>
                    </w:rPr>
                  </w:pPr>
                  <w:r w:rsidRPr="00E86647">
                    <w:rPr>
                      <w:rFonts w:asciiTheme="majorHAnsi" w:hAnsiTheme="majorHAnsi" w:cstheme="majorHAnsi"/>
                      <w:sz w:val="24"/>
                      <w:szCs w:val="24"/>
                      <w:lang w:val="en-US"/>
                    </w:rPr>
                    <w:t>Mã nhân viên:</w:t>
                  </w:r>
                </w:p>
              </w:tc>
            </w:tr>
            <w:tr w:rsidR="00631A2D" w:rsidRPr="00E86647" w14:paraId="06C5A459" w14:textId="77777777" w:rsidTr="009D1A15">
              <w:trPr>
                <w:trHeight w:val="394"/>
              </w:trPr>
              <w:tc>
                <w:tcPr>
                  <w:tcW w:w="4815" w:type="dxa"/>
                </w:tcPr>
                <w:p w14:paraId="469B4FB9" w14:textId="1BD63DCB" w:rsidR="00631A2D" w:rsidRPr="00E86647" w:rsidRDefault="00631A2D" w:rsidP="00631A2D">
                  <w:pPr>
                    <w:spacing w:before="60" w:after="60"/>
                    <w:jc w:val="both"/>
                    <w:rPr>
                      <w:rFonts w:asciiTheme="majorHAnsi" w:hAnsiTheme="majorHAnsi" w:cstheme="majorHAnsi"/>
                      <w:sz w:val="24"/>
                      <w:szCs w:val="24"/>
                      <w:lang w:val="en-US"/>
                    </w:rPr>
                  </w:pPr>
                  <w:r w:rsidRPr="00E86647">
                    <w:rPr>
                      <w:rFonts w:asciiTheme="majorHAnsi" w:hAnsiTheme="majorHAnsi" w:cstheme="majorHAnsi"/>
                      <w:sz w:val="24"/>
                      <w:szCs w:val="24"/>
                    </w:rPr>
                    <w:t xml:space="preserve">Cấp quản lý trực tiếp: </w:t>
                  </w:r>
                  <w:r w:rsidRPr="00E86647">
                    <w:rPr>
                      <w:rFonts w:asciiTheme="majorHAnsi" w:hAnsiTheme="majorHAnsi" w:cstheme="majorHAnsi"/>
                      <w:b/>
                      <w:sz w:val="24"/>
                      <w:szCs w:val="24"/>
                      <w:lang w:val="en-US"/>
                    </w:rPr>
                    <w:t>TP.</w:t>
                  </w:r>
                  <w:r w:rsidRPr="00E86647">
                    <w:rPr>
                      <w:rFonts w:asciiTheme="majorHAnsi" w:hAnsiTheme="majorHAnsi" w:cstheme="majorHAnsi"/>
                      <w:b/>
                      <w:sz w:val="24"/>
                      <w:szCs w:val="24"/>
                    </w:rPr>
                    <w:t xml:space="preserve"> </w:t>
                  </w:r>
                  <w:r w:rsidRPr="00E86647">
                    <w:rPr>
                      <w:rFonts w:asciiTheme="majorHAnsi" w:hAnsiTheme="majorHAnsi" w:cstheme="majorHAnsi"/>
                      <w:b/>
                      <w:sz w:val="24"/>
                      <w:szCs w:val="24"/>
                      <w:lang w:val="en-US"/>
                    </w:rPr>
                    <w:t>HCNS</w:t>
                  </w:r>
                </w:p>
              </w:tc>
              <w:tc>
                <w:tcPr>
                  <w:tcW w:w="4900" w:type="dxa"/>
                </w:tcPr>
                <w:p w14:paraId="4F4E37F5" w14:textId="69310908" w:rsidR="00631A2D" w:rsidRPr="00E86647" w:rsidRDefault="00631A2D" w:rsidP="00631A2D">
                  <w:pPr>
                    <w:spacing w:before="60" w:after="60"/>
                    <w:jc w:val="both"/>
                    <w:rPr>
                      <w:rFonts w:asciiTheme="majorHAnsi" w:hAnsiTheme="majorHAnsi" w:cstheme="majorHAnsi"/>
                      <w:b/>
                      <w:sz w:val="24"/>
                      <w:szCs w:val="24"/>
                      <w:lang w:val="en-US"/>
                    </w:rPr>
                  </w:pPr>
                  <w:r w:rsidRPr="00E86647">
                    <w:rPr>
                      <w:rFonts w:asciiTheme="majorHAnsi" w:hAnsiTheme="majorHAnsi" w:cstheme="majorHAnsi"/>
                      <w:sz w:val="24"/>
                      <w:szCs w:val="24"/>
                      <w:lang w:val="en-US"/>
                    </w:rPr>
                    <w:t>Email:</w:t>
                  </w:r>
                </w:p>
              </w:tc>
            </w:tr>
            <w:tr w:rsidR="00631A2D" w:rsidRPr="00E86647" w14:paraId="66CC291F" w14:textId="77777777" w:rsidTr="009D1A15">
              <w:trPr>
                <w:trHeight w:val="394"/>
              </w:trPr>
              <w:tc>
                <w:tcPr>
                  <w:tcW w:w="4815" w:type="dxa"/>
                </w:tcPr>
                <w:p w14:paraId="673EA4D9" w14:textId="0C1BE56B" w:rsidR="00631A2D" w:rsidRPr="00E86647" w:rsidRDefault="00631A2D" w:rsidP="00631A2D">
                  <w:pPr>
                    <w:spacing w:before="60" w:after="60"/>
                    <w:jc w:val="both"/>
                    <w:rPr>
                      <w:rFonts w:asciiTheme="majorHAnsi" w:hAnsiTheme="majorHAnsi" w:cstheme="majorHAnsi"/>
                      <w:b/>
                      <w:sz w:val="24"/>
                      <w:szCs w:val="24"/>
                    </w:rPr>
                  </w:pPr>
                  <w:r w:rsidRPr="00E86647">
                    <w:rPr>
                      <w:rFonts w:asciiTheme="majorHAnsi" w:hAnsiTheme="majorHAnsi" w:cstheme="majorHAnsi"/>
                      <w:sz w:val="24"/>
                      <w:szCs w:val="24"/>
                    </w:rPr>
                    <w:t>Cấp quản lý gián tiếp:</w:t>
                  </w:r>
                  <w:r w:rsidRPr="00E86647">
                    <w:rPr>
                      <w:rFonts w:asciiTheme="majorHAnsi" w:hAnsiTheme="majorHAnsi" w:cstheme="majorHAnsi"/>
                      <w:b/>
                      <w:sz w:val="24"/>
                      <w:szCs w:val="24"/>
                    </w:rPr>
                    <w:t xml:space="preserve"> </w:t>
                  </w:r>
                  <w:r w:rsidRPr="00E86647">
                    <w:rPr>
                      <w:rFonts w:asciiTheme="majorHAnsi" w:hAnsiTheme="majorHAnsi" w:cstheme="majorHAnsi"/>
                      <w:b/>
                      <w:sz w:val="24"/>
                      <w:szCs w:val="24"/>
                      <w:lang w:val="en-US"/>
                    </w:rPr>
                    <w:t>Tổng Giám đốc</w:t>
                  </w:r>
                </w:p>
              </w:tc>
              <w:tc>
                <w:tcPr>
                  <w:tcW w:w="4900" w:type="dxa"/>
                </w:tcPr>
                <w:p w14:paraId="694713B6" w14:textId="2D0E4525" w:rsidR="00631A2D" w:rsidRPr="00E86647" w:rsidRDefault="00631A2D" w:rsidP="00631A2D">
                  <w:pPr>
                    <w:spacing w:before="60" w:after="60"/>
                    <w:jc w:val="both"/>
                    <w:rPr>
                      <w:rFonts w:asciiTheme="majorHAnsi" w:hAnsiTheme="majorHAnsi" w:cstheme="majorHAnsi"/>
                      <w:b/>
                      <w:sz w:val="24"/>
                      <w:szCs w:val="24"/>
                      <w:lang w:val="en-US"/>
                    </w:rPr>
                  </w:pPr>
                  <w:r w:rsidRPr="00E86647">
                    <w:rPr>
                      <w:rFonts w:asciiTheme="majorHAnsi" w:hAnsiTheme="majorHAnsi" w:cstheme="majorHAnsi"/>
                      <w:sz w:val="24"/>
                      <w:szCs w:val="24"/>
                      <w:lang w:val="en-US"/>
                    </w:rPr>
                    <w:t>SĐT:</w:t>
                  </w:r>
                </w:p>
              </w:tc>
            </w:tr>
            <w:tr w:rsidR="00631A2D" w:rsidRPr="00E86647" w14:paraId="43522FFB" w14:textId="77777777" w:rsidTr="009D1A15">
              <w:trPr>
                <w:trHeight w:val="394"/>
              </w:trPr>
              <w:tc>
                <w:tcPr>
                  <w:tcW w:w="4815" w:type="dxa"/>
                </w:tcPr>
                <w:p w14:paraId="41527BB4" w14:textId="0C9C5FDA" w:rsidR="00631A2D" w:rsidRPr="00E86647" w:rsidRDefault="00631A2D" w:rsidP="00631A2D">
                  <w:pPr>
                    <w:spacing w:before="60" w:after="60"/>
                    <w:jc w:val="both"/>
                    <w:rPr>
                      <w:rFonts w:asciiTheme="majorHAnsi" w:hAnsiTheme="majorHAnsi" w:cstheme="majorHAnsi"/>
                      <w:sz w:val="24"/>
                      <w:szCs w:val="24"/>
                    </w:rPr>
                  </w:pPr>
                  <w:r w:rsidRPr="00E86647">
                    <w:rPr>
                      <w:rFonts w:asciiTheme="majorHAnsi" w:hAnsiTheme="majorHAnsi" w:cstheme="majorHAnsi"/>
                      <w:sz w:val="24"/>
                      <w:szCs w:val="24"/>
                      <w:lang w:val="it-IT"/>
                    </w:rPr>
                    <w:t>Số người dưới quyền: 0</w:t>
                  </w:r>
                </w:p>
              </w:tc>
              <w:tc>
                <w:tcPr>
                  <w:tcW w:w="4900" w:type="dxa"/>
                </w:tcPr>
                <w:p w14:paraId="73C6AF64" w14:textId="77777777" w:rsidR="00631A2D" w:rsidRPr="00E86647" w:rsidRDefault="00631A2D" w:rsidP="00631A2D">
                  <w:pPr>
                    <w:spacing w:before="60" w:after="60"/>
                    <w:jc w:val="both"/>
                    <w:rPr>
                      <w:rFonts w:asciiTheme="majorHAnsi" w:hAnsiTheme="majorHAnsi" w:cstheme="majorHAnsi"/>
                      <w:sz w:val="24"/>
                      <w:szCs w:val="24"/>
                    </w:rPr>
                  </w:pPr>
                  <w:r w:rsidRPr="00E86647">
                    <w:rPr>
                      <w:rFonts w:asciiTheme="majorHAnsi" w:hAnsiTheme="majorHAnsi" w:cstheme="majorHAnsi"/>
                      <w:sz w:val="24"/>
                      <w:szCs w:val="24"/>
                    </w:rPr>
                    <w:t xml:space="preserve">Ca làm việc: </w:t>
                  </w:r>
                  <w:r w:rsidRPr="00E86647">
                    <w:rPr>
                      <w:rFonts w:asciiTheme="majorHAnsi" w:hAnsiTheme="majorHAnsi" w:cstheme="majorHAnsi"/>
                      <w:b/>
                      <w:sz w:val="24"/>
                      <w:szCs w:val="24"/>
                    </w:rPr>
                    <w:t>Hành chính</w:t>
                  </w:r>
                </w:p>
                <w:p w14:paraId="5576A2D9" w14:textId="284380FF" w:rsidR="00631A2D" w:rsidRPr="00E86647" w:rsidRDefault="00631A2D" w:rsidP="00631A2D">
                  <w:pPr>
                    <w:spacing w:before="60" w:after="60"/>
                    <w:jc w:val="both"/>
                    <w:rPr>
                      <w:rFonts w:asciiTheme="majorHAnsi" w:hAnsiTheme="majorHAnsi" w:cstheme="majorHAnsi"/>
                      <w:sz w:val="24"/>
                      <w:szCs w:val="24"/>
                    </w:rPr>
                  </w:pPr>
                  <w:r w:rsidRPr="00E86647">
                    <w:rPr>
                      <w:rFonts w:asciiTheme="majorHAnsi" w:hAnsiTheme="majorHAnsi" w:cstheme="majorHAnsi"/>
                      <w:sz w:val="24"/>
                      <w:szCs w:val="24"/>
                    </w:rPr>
                    <w:t xml:space="preserve">Loại hình làm việc: </w:t>
                  </w:r>
                  <w:r w:rsidRPr="00E86647">
                    <w:rPr>
                      <w:rFonts w:asciiTheme="majorHAnsi" w:hAnsiTheme="majorHAnsi" w:cstheme="majorHAnsi"/>
                      <w:b/>
                      <w:sz w:val="24"/>
                      <w:szCs w:val="24"/>
                    </w:rPr>
                    <w:t>Fulltime</w:t>
                  </w:r>
                </w:p>
              </w:tc>
            </w:tr>
            <w:tr w:rsidR="00631A2D" w:rsidRPr="00E86647" w14:paraId="35E03051" w14:textId="77777777" w:rsidTr="009D1A15">
              <w:trPr>
                <w:trHeight w:val="394"/>
              </w:trPr>
              <w:tc>
                <w:tcPr>
                  <w:tcW w:w="4815" w:type="dxa"/>
                </w:tcPr>
                <w:p w14:paraId="43077F28" w14:textId="00F647BE" w:rsidR="00631A2D" w:rsidRPr="00E86647" w:rsidRDefault="00631A2D" w:rsidP="00631A2D">
                  <w:pPr>
                    <w:spacing w:before="60" w:after="60"/>
                    <w:jc w:val="both"/>
                    <w:rPr>
                      <w:rFonts w:asciiTheme="majorHAnsi" w:hAnsiTheme="majorHAnsi" w:cstheme="majorHAnsi"/>
                      <w:sz w:val="24"/>
                      <w:szCs w:val="24"/>
                    </w:rPr>
                  </w:pPr>
                  <w:r w:rsidRPr="00E86647">
                    <w:rPr>
                      <w:rFonts w:asciiTheme="majorHAnsi" w:hAnsiTheme="majorHAnsi" w:cstheme="majorHAnsi"/>
                      <w:sz w:val="24"/>
                      <w:szCs w:val="24"/>
                      <w:lang w:val="en-US"/>
                    </w:rPr>
                    <w:t xml:space="preserve">Người </w:t>
                  </w:r>
                  <w:r w:rsidRPr="00E86647">
                    <w:rPr>
                      <w:rFonts w:asciiTheme="majorHAnsi" w:hAnsiTheme="majorHAnsi" w:cstheme="majorHAnsi"/>
                      <w:sz w:val="24"/>
                      <w:szCs w:val="24"/>
                      <w:lang w:val="it-IT"/>
                    </w:rPr>
                    <w:t xml:space="preserve">thay thế khi vắng mặt: </w:t>
                  </w:r>
                  <w:r w:rsidRPr="00E86647">
                    <w:rPr>
                      <w:rFonts w:asciiTheme="majorHAnsi" w:hAnsiTheme="majorHAnsi" w:cstheme="majorHAnsi"/>
                      <w:b/>
                      <w:sz w:val="24"/>
                      <w:szCs w:val="24"/>
                      <w:lang w:val="it-IT"/>
                    </w:rPr>
                    <w:t>Theo chỉ đạo</w:t>
                  </w:r>
                </w:p>
              </w:tc>
              <w:tc>
                <w:tcPr>
                  <w:tcW w:w="4900" w:type="dxa"/>
                </w:tcPr>
                <w:p w14:paraId="20A54F5A" w14:textId="77777777" w:rsidR="00631A2D" w:rsidRPr="00E86647" w:rsidRDefault="00631A2D" w:rsidP="00631A2D">
                  <w:pPr>
                    <w:spacing w:before="60" w:after="60"/>
                    <w:jc w:val="both"/>
                    <w:rPr>
                      <w:rFonts w:asciiTheme="majorHAnsi" w:hAnsiTheme="majorHAnsi" w:cstheme="majorHAnsi"/>
                      <w:sz w:val="24"/>
                      <w:szCs w:val="24"/>
                    </w:rPr>
                  </w:pPr>
                  <w:r w:rsidRPr="00E86647">
                    <w:rPr>
                      <w:rFonts w:asciiTheme="majorHAnsi" w:hAnsiTheme="majorHAnsi" w:cstheme="majorHAnsi"/>
                      <w:sz w:val="24"/>
                      <w:szCs w:val="24"/>
                    </w:rPr>
                    <w:t xml:space="preserve">Thời gian làm việc: </w:t>
                  </w:r>
                  <w:r w:rsidRPr="00E86647">
                    <w:rPr>
                      <w:rFonts w:asciiTheme="majorHAnsi" w:hAnsiTheme="majorHAnsi" w:cstheme="majorHAnsi"/>
                      <w:b/>
                      <w:sz w:val="24"/>
                      <w:szCs w:val="24"/>
                    </w:rPr>
                    <w:t>8h00’ – 17h30’</w:t>
                  </w:r>
                </w:p>
                <w:p w14:paraId="2A3E5F71" w14:textId="00E1E4EF" w:rsidR="00631A2D" w:rsidRPr="00E86647" w:rsidRDefault="00631A2D" w:rsidP="00631A2D">
                  <w:pPr>
                    <w:spacing w:before="60" w:after="60"/>
                    <w:jc w:val="both"/>
                    <w:rPr>
                      <w:rFonts w:asciiTheme="majorHAnsi" w:hAnsiTheme="majorHAnsi" w:cstheme="majorHAnsi"/>
                      <w:sz w:val="24"/>
                      <w:szCs w:val="24"/>
                    </w:rPr>
                  </w:pPr>
                  <w:r w:rsidRPr="00E86647">
                    <w:rPr>
                      <w:rFonts w:asciiTheme="majorHAnsi" w:hAnsiTheme="majorHAnsi" w:cstheme="majorHAnsi"/>
                      <w:sz w:val="24"/>
                      <w:szCs w:val="24"/>
                    </w:rPr>
                    <w:t xml:space="preserve">Ngày làm việc: </w:t>
                  </w:r>
                  <w:r w:rsidRPr="00E86647">
                    <w:rPr>
                      <w:rFonts w:asciiTheme="majorHAnsi" w:hAnsiTheme="majorHAnsi" w:cstheme="majorHAnsi"/>
                      <w:b/>
                      <w:sz w:val="24"/>
                      <w:szCs w:val="24"/>
                    </w:rPr>
                    <w:t xml:space="preserve">Thứ 2 </w:t>
                  </w:r>
                  <w:r w:rsidRPr="00E86647">
                    <w:rPr>
                      <w:rFonts w:asciiTheme="majorHAnsi" w:hAnsiTheme="majorHAnsi" w:cstheme="majorHAnsi"/>
                      <w:b/>
                      <w:sz w:val="24"/>
                      <w:szCs w:val="24"/>
                      <w:lang w:val="en-US"/>
                    </w:rPr>
                    <w:t>-</w:t>
                  </w:r>
                  <w:r w:rsidRPr="00E86647">
                    <w:rPr>
                      <w:rFonts w:asciiTheme="majorHAnsi" w:hAnsiTheme="majorHAnsi" w:cstheme="majorHAnsi"/>
                      <w:b/>
                      <w:sz w:val="24"/>
                      <w:szCs w:val="24"/>
                    </w:rPr>
                    <w:t xml:space="preserve"> hết sáng thứ 7</w:t>
                  </w:r>
                </w:p>
              </w:tc>
            </w:tr>
            <w:tr w:rsidR="00631A2D" w:rsidRPr="00E86647" w14:paraId="224847EC" w14:textId="77777777" w:rsidTr="009D1A15">
              <w:trPr>
                <w:trHeight w:val="394"/>
              </w:trPr>
              <w:tc>
                <w:tcPr>
                  <w:tcW w:w="4815" w:type="dxa"/>
                </w:tcPr>
                <w:p w14:paraId="41BFA68E" w14:textId="77777777" w:rsidR="00631A2D" w:rsidRPr="00E86647" w:rsidRDefault="00631A2D" w:rsidP="00631A2D">
                  <w:pPr>
                    <w:spacing w:before="60" w:after="60"/>
                    <w:jc w:val="both"/>
                    <w:rPr>
                      <w:rFonts w:asciiTheme="majorHAnsi" w:hAnsiTheme="majorHAnsi" w:cstheme="majorHAnsi"/>
                      <w:sz w:val="24"/>
                      <w:szCs w:val="24"/>
                      <w:lang w:val="it-IT"/>
                    </w:rPr>
                  </w:pPr>
                  <w:r w:rsidRPr="00E86647">
                    <w:rPr>
                      <w:rFonts w:asciiTheme="majorHAnsi" w:hAnsiTheme="majorHAnsi" w:cstheme="majorHAnsi"/>
                      <w:sz w:val="24"/>
                      <w:szCs w:val="24"/>
                      <w:lang w:val="it-IT"/>
                    </w:rPr>
                    <w:t xml:space="preserve">Chế độ báo cáo: </w:t>
                  </w:r>
                  <w:r w:rsidRPr="00E86647">
                    <w:rPr>
                      <w:rFonts w:asciiTheme="majorHAnsi" w:hAnsiTheme="majorHAnsi" w:cstheme="majorHAnsi"/>
                      <w:b/>
                      <w:sz w:val="24"/>
                      <w:szCs w:val="24"/>
                      <w:lang w:val="it-IT"/>
                    </w:rPr>
                    <w:t>1 tuần/lần hoặc đột xuất.</w:t>
                  </w:r>
                </w:p>
                <w:p w14:paraId="74AA6B17" w14:textId="1BD75694" w:rsidR="00631A2D" w:rsidRPr="00E86647" w:rsidRDefault="00631A2D" w:rsidP="00B33B71">
                  <w:pPr>
                    <w:spacing w:before="60" w:after="60"/>
                    <w:jc w:val="both"/>
                    <w:rPr>
                      <w:rFonts w:asciiTheme="majorHAnsi" w:hAnsiTheme="majorHAnsi" w:cstheme="majorHAnsi"/>
                      <w:sz w:val="24"/>
                      <w:szCs w:val="24"/>
                    </w:rPr>
                  </w:pPr>
                  <w:r w:rsidRPr="00E86647">
                    <w:rPr>
                      <w:rFonts w:asciiTheme="majorHAnsi" w:hAnsiTheme="majorHAnsi" w:cstheme="majorHAnsi"/>
                      <w:sz w:val="24"/>
                      <w:szCs w:val="24"/>
                      <w:lang w:val="it-IT"/>
                    </w:rPr>
                    <w:t>Mức lương XD</w:t>
                  </w:r>
                  <w:r w:rsidRPr="00E86647">
                    <w:rPr>
                      <w:rFonts w:asciiTheme="majorHAnsi" w:hAnsiTheme="majorHAnsi" w:cstheme="majorHAnsi"/>
                      <w:b/>
                      <w:sz w:val="24"/>
                      <w:szCs w:val="24"/>
                      <w:lang w:val="it-IT"/>
                    </w:rPr>
                    <w:t xml:space="preserve"> </w:t>
                  </w:r>
                  <w:r w:rsidRPr="00E86647">
                    <w:rPr>
                      <w:rFonts w:asciiTheme="majorHAnsi" w:hAnsiTheme="majorHAnsi" w:cstheme="majorHAnsi"/>
                      <w:sz w:val="24"/>
                      <w:szCs w:val="24"/>
                      <w:lang w:val="it-IT"/>
                    </w:rPr>
                    <w:t xml:space="preserve">(thực nhận): </w:t>
                  </w:r>
                  <w:r w:rsidRPr="00E86647">
                    <w:rPr>
                      <w:rFonts w:asciiTheme="majorHAnsi" w:hAnsiTheme="majorHAnsi" w:cstheme="majorHAnsi"/>
                      <w:b/>
                      <w:sz w:val="24"/>
                      <w:szCs w:val="24"/>
                      <w:lang w:val="it-IT"/>
                    </w:rPr>
                    <w:t>10-1</w:t>
                  </w:r>
                  <w:r w:rsidR="00B33B71" w:rsidRPr="00E86647">
                    <w:rPr>
                      <w:rFonts w:asciiTheme="majorHAnsi" w:hAnsiTheme="majorHAnsi" w:cstheme="majorHAnsi"/>
                      <w:b/>
                      <w:sz w:val="24"/>
                      <w:szCs w:val="24"/>
                      <w:lang w:val="it-IT"/>
                    </w:rPr>
                    <w:t>5</w:t>
                  </w:r>
                  <w:r w:rsidRPr="00E86647">
                    <w:rPr>
                      <w:rFonts w:asciiTheme="majorHAnsi" w:hAnsiTheme="majorHAnsi" w:cstheme="majorHAnsi"/>
                      <w:b/>
                      <w:sz w:val="24"/>
                      <w:szCs w:val="24"/>
                      <w:lang w:val="it-IT"/>
                    </w:rPr>
                    <w:t xml:space="preserve"> triệu/1 tháng;</w:t>
                  </w:r>
                </w:p>
              </w:tc>
              <w:tc>
                <w:tcPr>
                  <w:tcW w:w="4900" w:type="dxa"/>
                </w:tcPr>
                <w:p w14:paraId="65375ADD" w14:textId="77777777" w:rsidR="00631A2D" w:rsidRPr="00E86647" w:rsidRDefault="00631A2D" w:rsidP="00631A2D">
                  <w:pPr>
                    <w:spacing w:before="60" w:after="60"/>
                    <w:jc w:val="both"/>
                    <w:rPr>
                      <w:rFonts w:asciiTheme="majorHAnsi" w:hAnsiTheme="majorHAnsi" w:cstheme="majorHAnsi"/>
                      <w:sz w:val="24"/>
                      <w:szCs w:val="24"/>
                    </w:rPr>
                  </w:pPr>
                  <w:r w:rsidRPr="00E86647">
                    <w:rPr>
                      <w:rFonts w:asciiTheme="majorHAnsi" w:hAnsiTheme="majorHAnsi" w:cstheme="majorHAnsi"/>
                      <w:sz w:val="24"/>
                      <w:szCs w:val="24"/>
                    </w:rPr>
                    <w:t xml:space="preserve">Tính chất công việc: </w:t>
                  </w:r>
                  <w:r w:rsidRPr="00E86647">
                    <w:rPr>
                      <w:rFonts w:asciiTheme="majorHAnsi" w:hAnsiTheme="majorHAnsi" w:cstheme="majorHAnsi"/>
                      <w:b/>
                      <w:sz w:val="24"/>
                      <w:szCs w:val="24"/>
                      <w:lang w:val="en-US"/>
                    </w:rPr>
                    <w:t>10</w:t>
                  </w:r>
                  <w:r w:rsidRPr="00E86647">
                    <w:rPr>
                      <w:rFonts w:asciiTheme="majorHAnsi" w:hAnsiTheme="majorHAnsi" w:cstheme="majorHAnsi"/>
                      <w:b/>
                      <w:sz w:val="24"/>
                      <w:szCs w:val="24"/>
                    </w:rPr>
                    <w:t>0% Văn phòng;</w:t>
                  </w:r>
                </w:p>
                <w:p w14:paraId="1E118C83" w14:textId="17A5C64D" w:rsidR="00631A2D" w:rsidRPr="00E86647" w:rsidRDefault="00631A2D" w:rsidP="00631A2D">
                  <w:pPr>
                    <w:spacing w:before="60" w:after="60"/>
                    <w:jc w:val="both"/>
                    <w:rPr>
                      <w:rFonts w:asciiTheme="majorHAnsi" w:hAnsiTheme="majorHAnsi" w:cstheme="majorHAnsi"/>
                      <w:sz w:val="24"/>
                      <w:szCs w:val="24"/>
                      <w:lang w:val="en-US"/>
                    </w:rPr>
                  </w:pPr>
                  <w:r w:rsidRPr="00E86647">
                    <w:rPr>
                      <w:rFonts w:asciiTheme="majorHAnsi" w:hAnsiTheme="majorHAnsi" w:cstheme="majorHAnsi"/>
                      <w:sz w:val="24"/>
                      <w:szCs w:val="24"/>
                    </w:rPr>
                    <w:t xml:space="preserve">Địa điểm làm việc: </w:t>
                  </w:r>
                  <w:r w:rsidRPr="00E86647">
                    <w:rPr>
                      <w:rFonts w:asciiTheme="majorHAnsi" w:hAnsiTheme="majorHAnsi" w:cstheme="majorHAnsi"/>
                      <w:b/>
                      <w:sz w:val="24"/>
                      <w:szCs w:val="24"/>
                    </w:rPr>
                    <w:t xml:space="preserve">Số </w:t>
                  </w:r>
                  <w:r w:rsidRPr="00E86647">
                    <w:rPr>
                      <w:rFonts w:asciiTheme="majorHAnsi" w:hAnsiTheme="majorHAnsi" w:cstheme="majorHAnsi"/>
                      <w:b/>
                      <w:sz w:val="24"/>
                      <w:szCs w:val="24"/>
                      <w:lang w:val="en-US"/>
                    </w:rPr>
                    <w:t>130 phố Tôn Đức Thắng, Đống Đa</w:t>
                  </w:r>
                  <w:r w:rsidRPr="00E86647">
                    <w:rPr>
                      <w:rFonts w:asciiTheme="majorHAnsi" w:hAnsiTheme="majorHAnsi" w:cstheme="majorHAnsi"/>
                      <w:b/>
                      <w:sz w:val="24"/>
                      <w:szCs w:val="24"/>
                    </w:rPr>
                    <w:t>, TP. Hà Nội</w:t>
                  </w:r>
                  <w:r w:rsidRPr="00E86647">
                    <w:rPr>
                      <w:rFonts w:asciiTheme="majorHAnsi" w:hAnsiTheme="majorHAnsi" w:cstheme="majorHAnsi"/>
                      <w:b/>
                      <w:sz w:val="24"/>
                      <w:szCs w:val="24"/>
                      <w:lang w:val="en-US"/>
                    </w:rPr>
                    <w:t>;</w:t>
                  </w:r>
                </w:p>
              </w:tc>
            </w:tr>
          </w:tbl>
          <w:p w14:paraId="49FBE367" w14:textId="77777777" w:rsidR="00AD053C" w:rsidRPr="00E86647" w:rsidRDefault="00AD053C" w:rsidP="00AD053C">
            <w:pPr>
              <w:pStyle w:val="ListParagraph"/>
              <w:spacing w:before="60" w:after="60" w:line="240" w:lineRule="auto"/>
              <w:ind w:left="1080"/>
              <w:jc w:val="both"/>
              <w:rPr>
                <w:rFonts w:asciiTheme="majorHAnsi" w:hAnsiTheme="majorHAnsi" w:cstheme="majorHAnsi"/>
                <w:bCs/>
                <w:sz w:val="24"/>
                <w:szCs w:val="24"/>
              </w:rPr>
            </w:pPr>
          </w:p>
          <w:p w14:paraId="5F4FC8DF" w14:textId="32BAFB52" w:rsidR="00873051" w:rsidRPr="00E86647" w:rsidRDefault="00656389" w:rsidP="0045275B">
            <w:pPr>
              <w:pStyle w:val="ListParagraph"/>
              <w:numPr>
                <w:ilvl w:val="0"/>
                <w:numId w:val="2"/>
              </w:numPr>
              <w:spacing w:before="120" w:after="60" w:line="240" w:lineRule="auto"/>
              <w:contextualSpacing w:val="0"/>
              <w:jc w:val="both"/>
              <w:rPr>
                <w:rFonts w:asciiTheme="majorHAnsi" w:hAnsiTheme="majorHAnsi" w:cstheme="majorHAnsi"/>
                <w:b/>
                <w:bCs/>
                <w:sz w:val="24"/>
                <w:szCs w:val="24"/>
              </w:rPr>
            </w:pPr>
            <w:r w:rsidRPr="00E86647">
              <w:rPr>
                <w:rFonts w:asciiTheme="majorHAnsi" w:hAnsiTheme="majorHAnsi" w:cstheme="majorHAnsi"/>
                <w:b/>
                <w:bCs/>
                <w:sz w:val="24"/>
                <w:szCs w:val="24"/>
              </w:rPr>
              <w:t>MỤC ĐÍCH</w:t>
            </w:r>
            <w:r w:rsidR="009D1A15" w:rsidRPr="00E86647">
              <w:rPr>
                <w:rFonts w:asciiTheme="majorHAnsi" w:hAnsiTheme="majorHAnsi" w:cstheme="majorHAnsi"/>
                <w:b/>
                <w:bCs/>
                <w:sz w:val="24"/>
                <w:szCs w:val="24"/>
                <w:lang w:val="en-US"/>
              </w:rPr>
              <w:t>:</w:t>
            </w:r>
          </w:p>
          <w:p w14:paraId="6F087926" w14:textId="542D9011" w:rsidR="009D1A15" w:rsidRPr="00E86647" w:rsidRDefault="009D1A15" w:rsidP="0045275B">
            <w:pPr>
              <w:pStyle w:val="ListParagraph"/>
              <w:numPr>
                <w:ilvl w:val="0"/>
                <w:numId w:val="5"/>
              </w:numPr>
              <w:spacing w:after="0" w:line="240" w:lineRule="auto"/>
              <w:contextualSpacing w:val="0"/>
              <w:jc w:val="both"/>
              <w:rPr>
                <w:rFonts w:asciiTheme="majorHAnsi" w:hAnsiTheme="majorHAnsi" w:cstheme="majorHAnsi"/>
                <w:sz w:val="24"/>
                <w:szCs w:val="24"/>
                <w:lang w:val="nl-NL"/>
              </w:rPr>
            </w:pPr>
            <w:r w:rsidRPr="00E86647">
              <w:rPr>
                <w:rFonts w:asciiTheme="majorHAnsi" w:hAnsiTheme="majorHAnsi" w:cstheme="majorHAnsi"/>
                <w:sz w:val="24"/>
                <w:szCs w:val="24"/>
              </w:rPr>
              <w:t xml:space="preserve">Đảm bảo </w:t>
            </w:r>
            <w:r w:rsidR="00B74BD8" w:rsidRPr="00E86647">
              <w:rPr>
                <w:rFonts w:asciiTheme="majorHAnsi" w:hAnsiTheme="majorHAnsi" w:cstheme="majorHAnsi"/>
                <w:sz w:val="24"/>
                <w:szCs w:val="24"/>
              </w:rPr>
              <w:t xml:space="preserve">quy trình vận hành hệ thống mạng, </w:t>
            </w:r>
            <w:r w:rsidR="002C1041" w:rsidRPr="00E86647">
              <w:rPr>
                <w:rFonts w:asciiTheme="majorHAnsi" w:hAnsiTheme="majorHAnsi" w:cstheme="majorHAnsi"/>
                <w:sz w:val="24"/>
                <w:szCs w:val="24"/>
                <w:lang w:val="en-US"/>
              </w:rPr>
              <w:t xml:space="preserve">website, </w:t>
            </w:r>
            <w:r w:rsidR="00B74BD8" w:rsidRPr="00E86647">
              <w:rPr>
                <w:rFonts w:asciiTheme="majorHAnsi" w:hAnsiTheme="majorHAnsi" w:cstheme="majorHAnsi"/>
                <w:sz w:val="24"/>
                <w:szCs w:val="24"/>
              </w:rPr>
              <w:t>thiết bị điện tử,….của Công ty được hoạt động hiệu quả tối ưu</w:t>
            </w:r>
            <w:r w:rsidRPr="00E86647">
              <w:rPr>
                <w:rFonts w:asciiTheme="majorHAnsi" w:hAnsiTheme="majorHAnsi" w:cstheme="majorHAnsi"/>
                <w:sz w:val="24"/>
                <w:szCs w:val="24"/>
              </w:rPr>
              <w:t>;</w:t>
            </w:r>
          </w:p>
          <w:p w14:paraId="12DA06C7" w14:textId="0C352CE8" w:rsidR="007863A2" w:rsidRPr="00E86647" w:rsidRDefault="007863A2" w:rsidP="009D1A15">
            <w:pPr>
              <w:pStyle w:val="ListParagraph"/>
              <w:numPr>
                <w:ilvl w:val="0"/>
                <w:numId w:val="5"/>
              </w:numPr>
              <w:spacing w:before="60" w:after="0" w:line="240" w:lineRule="auto"/>
              <w:ind w:left="714" w:hanging="357"/>
              <w:contextualSpacing w:val="0"/>
              <w:jc w:val="both"/>
              <w:rPr>
                <w:rFonts w:asciiTheme="majorHAnsi" w:hAnsiTheme="majorHAnsi" w:cstheme="majorHAnsi"/>
                <w:sz w:val="24"/>
                <w:szCs w:val="24"/>
                <w:lang w:val="nl-NL"/>
              </w:rPr>
            </w:pPr>
            <w:r w:rsidRPr="00E86647">
              <w:rPr>
                <w:rFonts w:asciiTheme="majorHAnsi" w:hAnsiTheme="majorHAnsi" w:cstheme="majorHAnsi"/>
                <w:sz w:val="24"/>
                <w:szCs w:val="24"/>
              </w:rPr>
              <w:t>Đ</w:t>
            </w:r>
            <w:r w:rsidRPr="00E86647">
              <w:rPr>
                <w:rFonts w:asciiTheme="majorHAnsi" w:hAnsiTheme="majorHAnsi" w:cstheme="majorHAnsi"/>
                <w:sz w:val="24"/>
                <w:szCs w:val="24"/>
                <w:lang w:val="nl-NL"/>
              </w:rPr>
              <w:t xml:space="preserve">ảm bảo </w:t>
            </w:r>
            <w:r w:rsidRPr="00E86647">
              <w:rPr>
                <w:rFonts w:asciiTheme="majorHAnsi" w:hAnsiTheme="majorHAnsi" w:cstheme="majorHAnsi"/>
                <w:sz w:val="24"/>
                <w:szCs w:val="24"/>
              </w:rPr>
              <w:t xml:space="preserve">thực hiện các công việc được phân công </w:t>
            </w:r>
            <w:r w:rsidRPr="00E86647">
              <w:rPr>
                <w:rFonts w:asciiTheme="majorHAnsi" w:hAnsiTheme="majorHAnsi" w:cstheme="majorHAnsi"/>
                <w:sz w:val="24"/>
                <w:szCs w:val="24"/>
                <w:lang w:val="nl-NL"/>
              </w:rPr>
              <w:t>đúng tiến độ</w:t>
            </w:r>
            <w:r w:rsidRPr="00E86647">
              <w:rPr>
                <w:rFonts w:asciiTheme="majorHAnsi" w:hAnsiTheme="majorHAnsi" w:cstheme="majorHAnsi"/>
                <w:sz w:val="24"/>
                <w:szCs w:val="24"/>
              </w:rPr>
              <w:t xml:space="preserve"> và </w:t>
            </w:r>
            <w:r w:rsidRPr="00E86647">
              <w:rPr>
                <w:rFonts w:asciiTheme="majorHAnsi" w:hAnsiTheme="majorHAnsi" w:cstheme="majorHAnsi"/>
                <w:sz w:val="24"/>
                <w:szCs w:val="24"/>
                <w:lang w:val="nl-NL"/>
              </w:rPr>
              <w:t>yêu cầu đề ra</w:t>
            </w:r>
            <w:r w:rsidR="009D1A15" w:rsidRPr="00E86647">
              <w:rPr>
                <w:rFonts w:asciiTheme="majorHAnsi" w:hAnsiTheme="majorHAnsi" w:cstheme="majorHAnsi"/>
                <w:sz w:val="24"/>
                <w:szCs w:val="24"/>
                <w:lang w:val="nl-NL"/>
              </w:rPr>
              <w:t>;</w:t>
            </w:r>
          </w:p>
          <w:p w14:paraId="5142CC1F" w14:textId="2F819499" w:rsidR="007863A2" w:rsidRPr="00E86647" w:rsidRDefault="007863A2" w:rsidP="009D1A15">
            <w:pPr>
              <w:pStyle w:val="ListParagraph"/>
              <w:numPr>
                <w:ilvl w:val="0"/>
                <w:numId w:val="5"/>
              </w:numPr>
              <w:spacing w:before="60" w:after="0" w:line="240" w:lineRule="auto"/>
              <w:ind w:left="714" w:hanging="357"/>
              <w:contextualSpacing w:val="0"/>
              <w:jc w:val="both"/>
              <w:rPr>
                <w:rFonts w:asciiTheme="majorHAnsi" w:hAnsiTheme="majorHAnsi" w:cstheme="majorHAnsi"/>
                <w:b/>
                <w:sz w:val="24"/>
                <w:szCs w:val="24"/>
                <w:lang w:val="nl-NL"/>
              </w:rPr>
            </w:pPr>
            <w:r w:rsidRPr="00E86647">
              <w:rPr>
                <w:rFonts w:asciiTheme="majorHAnsi" w:hAnsiTheme="majorHAnsi" w:cstheme="majorHAnsi"/>
                <w:sz w:val="24"/>
                <w:szCs w:val="24"/>
              </w:rPr>
              <w:t>Tham mưu Trưởng bộ phận, hỗ trợ các phòng ban trong các công tác có liên quan</w:t>
            </w:r>
            <w:r w:rsidR="009D1A15" w:rsidRPr="00E86647">
              <w:rPr>
                <w:rFonts w:asciiTheme="majorHAnsi" w:hAnsiTheme="majorHAnsi" w:cstheme="majorHAnsi"/>
                <w:sz w:val="24"/>
                <w:szCs w:val="24"/>
                <w:lang w:val="nl-NL"/>
              </w:rPr>
              <w:t>;</w:t>
            </w:r>
          </w:p>
          <w:p w14:paraId="5A4B9204" w14:textId="3112DF9B" w:rsidR="00873051" w:rsidRPr="00E86647" w:rsidRDefault="009D7393" w:rsidP="0045275B">
            <w:pPr>
              <w:pStyle w:val="ListParagraph"/>
              <w:numPr>
                <w:ilvl w:val="0"/>
                <w:numId w:val="2"/>
              </w:numPr>
              <w:spacing w:before="60" w:after="60" w:line="240" w:lineRule="auto"/>
              <w:contextualSpacing w:val="0"/>
              <w:jc w:val="both"/>
              <w:rPr>
                <w:rFonts w:asciiTheme="majorHAnsi" w:hAnsiTheme="majorHAnsi" w:cstheme="majorHAnsi"/>
                <w:b/>
                <w:bCs/>
                <w:sz w:val="24"/>
                <w:szCs w:val="24"/>
              </w:rPr>
            </w:pPr>
            <w:r w:rsidRPr="00E86647">
              <w:rPr>
                <w:rFonts w:asciiTheme="majorHAnsi" w:hAnsiTheme="majorHAnsi" w:cstheme="majorHAnsi"/>
                <w:b/>
                <w:bCs/>
                <w:sz w:val="24"/>
                <w:szCs w:val="24"/>
              </w:rPr>
              <w:t>MỐI QUAN HỆ TRONG CÔNG VIỆC</w:t>
            </w:r>
            <w:r w:rsidR="00B74BD8" w:rsidRPr="00E86647">
              <w:rPr>
                <w:rFonts w:asciiTheme="majorHAnsi" w:hAnsiTheme="majorHAnsi" w:cstheme="majorHAnsi"/>
                <w:b/>
                <w:bCs/>
                <w:sz w:val="24"/>
                <w:szCs w:val="24"/>
                <w:lang w:val="en-US"/>
              </w:rPr>
              <w:t>:</w:t>
            </w:r>
          </w:p>
          <w:p w14:paraId="202D7859" w14:textId="77777777" w:rsidR="00873051" w:rsidRPr="00E86647" w:rsidRDefault="00873051" w:rsidP="0045275B">
            <w:pPr>
              <w:spacing w:before="60" w:after="60" w:line="240" w:lineRule="auto"/>
              <w:ind w:left="360"/>
              <w:jc w:val="both"/>
              <w:rPr>
                <w:rFonts w:asciiTheme="majorHAnsi" w:hAnsiTheme="majorHAnsi" w:cstheme="majorHAnsi"/>
                <w:b/>
                <w:sz w:val="24"/>
                <w:szCs w:val="24"/>
              </w:rPr>
            </w:pPr>
            <w:r w:rsidRPr="00E86647">
              <w:rPr>
                <w:rFonts w:asciiTheme="majorHAnsi" w:hAnsiTheme="majorHAnsi" w:cstheme="majorHAnsi"/>
                <w:b/>
                <w:sz w:val="24"/>
                <w:szCs w:val="24"/>
              </w:rPr>
              <w:t>1. Đối  nội:</w:t>
            </w:r>
          </w:p>
          <w:p w14:paraId="0B6EC075" w14:textId="2D6BB337" w:rsidR="007863A2" w:rsidRPr="00E86647" w:rsidRDefault="007863A2" w:rsidP="0045275B">
            <w:pPr>
              <w:pStyle w:val="ListParagraph"/>
              <w:numPr>
                <w:ilvl w:val="0"/>
                <w:numId w:val="5"/>
              </w:numPr>
              <w:spacing w:after="0" w:line="240" w:lineRule="auto"/>
              <w:contextualSpacing w:val="0"/>
              <w:jc w:val="both"/>
              <w:rPr>
                <w:rFonts w:asciiTheme="majorHAnsi" w:hAnsiTheme="majorHAnsi" w:cstheme="majorHAnsi"/>
                <w:sz w:val="24"/>
                <w:szCs w:val="24"/>
              </w:rPr>
            </w:pPr>
            <w:r w:rsidRPr="00E86647">
              <w:rPr>
                <w:rFonts w:asciiTheme="majorHAnsi" w:hAnsiTheme="majorHAnsi" w:cstheme="majorHAnsi"/>
                <w:sz w:val="24"/>
                <w:szCs w:val="24"/>
              </w:rPr>
              <w:t>Tổng Giám đốc, Trưởng phòng Hành chính</w:t>
            </w:r>
            <w:r w:rsidR="00217F11" w:rsidRPr="00E86647">
              <w:rPr>
                <w:rFonts w:asciiTheme="majorHAnsi" w:hAnsiTheme="majorHAnsi" w:cstheme="majorHAnsi"/>
                <w:sz w:val="24"/>
                <w:szCs w:val="24"/>
              </w:rPr>
              <w:t xml:space="preserve"> Nhân sự</w:t>
            </w:r>
            <w:r w:rsidRPr="00E86647">
              <w:rPr>
                <w:rFonts w:asciiTheme="majorHAnsi" w:hAnsiTheme="majorHAnsi" w:cstheme="majorHAnsi"/>
                <w:sz w:val="24"/>
                <w:szCs w:val="24"/>
              </w:rPr>
              <w:t>: để tiếp nhận, xin ý kiến chỉ đạo, báo cáo kết quả thực hiện nhiệm vụ được giao;</w:t>
            </w:r>
          </w:p>
          <w:p w14:paraId="32D9FEFA" w14:textId="68A3282E" w:rsidR="007863A2" w:rsidRPr="00E86647" w:rsidRDefault="00631A2D" w:rsidP="007863A2">
            <w:pPr>
              <w:pStyle w:val="ListParagraph"/>
              <w:numPr>
                <w:ilvl w:val="0"/>
                <w:numId w:val="5"/>
              </w:numPr>
              <w:spacing w:before="120" w:after="0" w:line="240" w:lineRule="auto"/>
              <w:jc w:val="both"/>
              <w:rPr>
                <w:rFonts w:asciiTheme="majorHAnsi" w:hAnsiTheme="majorHAnsi" w:cstheme="majorHAnsi"/>
                <w:sz w:val="24"/>
                <w:szCs w:val="24"/>
              </w:rPr>
            </w:pPr>
            <w:r w:rsidRPr="00E86647">
              <w:rPr>
                <w:rFonts w:asciiTheme="majorHAnsi" w:hAnsiTheme="majorHAnsi" w:cstheme="majorHAnsi"/>
                <w:sz w:val="24"/>
                <w:szCs w:val="24"/>
                <w:lang w:val="en-US"/>
              </w:rPr>
              <w:t>V</w:t>
            </w:r>
            <w:r w:rsidR="007863A2" w:rsidRPr="00E86647">
              <w:rPr>
                <w:rFonts w:asciiTheme="majorHAnsi" w:hAnsiTheme="majorHAnsi" w:cstheme="majorHAnsi"/>
                <w:sz w:val="24"/>
                <w:szCs w:val="24"/>
              </w:rPr>
              <w:t xml:space="preserve">ới CBNV trong phòng: để phối hợp thực hiện công việc thuộc </w:t>
            </w:r>
            <w:r w:rsidR="00AC5916" w:rsidRPr="00E86647">
              <w:rPr>
                <w:rFonts w:asciiTheme="majorHAnsi" w:hAnsiTheme="majorHAnsi" w:cstheme="majorHAnsi"/>
                <w:sz w:val="24"/>
                <w:szCs w:val="24"/>
              </w:rPr>
              <w:t xml:space="preserve">trách nhiệm </w:t>
            </w:r>
            <w:r w:rsidR="007863A2" w:rsidRPr="00E86647">
              <w:rPr>
                <w:rFonts w:asciiTheme="majorHAnsi" w:hAnsiTheme="majorHAnsi" w:cstheme="majorHAnsi"/>
                <w:sz w:val="24"/>
                <w:szCs w:val="24"/>
              </w:rPr>
              <w:t>được giao;</w:t>
            </w:r>
          </w:p>
          <w:p w14:paraId="701798AE" w14:textId="3C4613F8" w:rsidR="007863A2" w:rsidRPr="00E86647" w:rsidRDefault="007863A2" w:rsidP="007863A2">
            <w:pPr>
              <w:pStyle w:val="ListParagraph"/>
              <w:numPr>
                <w:ilvl w:val="0"/>
                <w:numId w:val="5"/>
              </w:numPr>
              <w:spacing w:before="120" w:after="0" w:line="240" w:lineRule="auto"/>
              <w:jc w:val="both"/>
              <w:rPr>
                <w:rFonts w:asciiTheme="majorHAnsi" w:hAnsiTheme="majorHAnsi" w:cstheme="majorHAnsi"/>
                <w:sz w:val="24"/>
                <w:szCs w:val="24"/>
              </w:rPr>
            </w:pPr>
            <w:r w:rsidRPr="00E86647">
              <w:rPr>
                <w:rFonts w:asciiTheme="majorHAnsi" w:hAnsiTheme="majorHAnsi" w:cstheme="majorHAnsi"/>
                <w:sz w:val="24"/>
                <w:szCs w:val="24"/>
              </w:rPr>
              <w:t xml:space="preserve">Quan hệ với các Phòng, ban chức năng và cá nhân khác: thay mặt Trưởng phòng trong quá trình thực hiện nhiệm vụ trong phạm vi lĩnh vực công việc được giao hoặc được Trưởng phòng </w:t>
            </w:r>
            <w:bookmarkStart w:id="0" w:name="VNS0012"/>
            <w:r w:rsidRPr="00E86647">
              <w:rPr>
                <w:rFonts w:asciiTheme="majorHAnsi" w:hAnsiTheme="majorHAnsi" w:cstheme="majorHAnsi"/>
                <w:sz w:val="24"/>
                <w:szCs w:val="24"/>
              </w:rPr>
              <w:t>uỷ</w:t>
            </w:r>
            <w:bookmarkEnd w:id="0"/>
            <w:r w:rsidRPr="00E86647">
              <w:rPr>
                <w:rFonts w:asciiTheme="majorHAnsi" w:hAnsiTheme="majorHAnsi" w:cstheme="majorHAnsi"/>
                <w:sz w:val="24"/>
                <w:szCs w:val="24"/>
              </w:rPr>
              <w:t xml:space="preserve"> quyền</w:t>
            </w:r>
            <w:r w:rsidR="00217F11" w:rsidRPr="00E86647">
              <w:rPr>
                <w:rFonts w:asciiTheme="majorHAnsi" w:hAnsiTheme="majorHAnsi" w:cstheme="majorHAnsi"/>
                <w:sz w:val="24"/>
                <w:szCs w:val="24"/>
              </w:rPr>
              <w:t>;</w:t>
            </w:r>
          </w:p>
          <w:p w14:paraId="54493F93" w14:textId="6778E5E9" w:rsidR="00873051" w:rsidRPr="00E86647" w:rsidRDefault="00873051" w:rsidP="0045275B">
            <w:pPr>
              <w:spacing w:before="60" w:after="60" w:line="240" w:lineRule="auto"/>
              <w:ind w:left="360"/>
              <w:jc w:val="both"/>
              <w:rPr>
                <w:rFonts w:asciiTheme="majorHAnsi" w:hAnsiTheme="majorHAnsi" w:cstheme="majorHAnsi"/>
                <w:sz w:val="24"/>
                <w:szCs w:val="24"/>
              </w:rPr>
            </w:pPr>
            <w:r w:rsidRPr="00E86647">
              <w:rPr>
                <w:rFonts w:asciiTheme="majorHAnsi" w:hAnsiTheme="majorHAnsi" w:cstheme="majorHAnsi"/>
                <w:b/>
                <w:sz w:val="24"/>
                <w:szCs w:val="24"/>
              </w:rPr>
              <w:t>2. Đối ngoại</w:t>
            </w:r>
            <w:r w:rsidR="00217F11" w:rsidRPr="00E86647">
              <w:rPr>
                <w:rFonts w:asciiTheme="majorHAnsi" w:hAnsiTheme="majorHAnsi" w:cstheme="majorHAnsi"/>
                <w:b/>
                <w:sz w:val="24"/>
                <w:szCs w:val="24"/>
              </w:rPr>
              <w:t>:</w:t>
            </w:r>
          </w:p>
          <w:p w14:paraId="77EEC163" w14:textId="7AA8828B" w:rsidR="00217F11" w:rsidRPr="00E86647" w:rsidRDefault="0045275B" w:rsidP="0045275B">
            <w:pPr>
              <w:spacing w:after="0" w:line="240" w:lineRule="auto"/>
              <w:jc w:val="both"/>
              <w:rPr>
                <w:rFonts w:asciiTheme="majorHAnsi" w:hAnsiTheme="majorHAnsi" w:cstheme="majorHAnsi"/>
                <w:sz w:val="24"/>
                <w:szCs w:val="24"/>
              </w:rPr>
            </w:pPr>
            <w:r w:rsidRPr="00E86647">
              <w:rPr>
                <w:rFonts w:asciiTheme="majorHAnsi" w:hAnsiTheme="majorHAnsi" w:cstheme="majorHAnsi"/>
                <w:sz w:val="24"/>
                <w:szCs w:val="24"/>
              </w:rPr>
              <w:t xml:space="preserve">      -</w:t>
            </w:r>
            <w:r w:rsidR="00217F11" w:rsidRPr="00E86647">
              <w:rPr>
                <w:rFonts w:asciiTheme="majorHAnsi" w:hAnsiTheme="majorHAnsi" w:cstheme="majorHAnsi"/>
                <w:sz w:val="24"/>
                <w:szCs w:val="24"/>
              </w:rPr>
              <w:t xml:space="preserve">   Quan hệ đối ngoại theo sự phân công, </w:t>
            </w:r>
            <w:bookmarkStart w:id="1" w:name="VNS0013"/>
            <w:r w:rsidR="00217F11" w:rsidRPr="00E86647">
              <w:rPr>
                <w:rFonts w:asciiTheme="majorHAnsi" w:hAnsiTheme="majorHAnsi" w:cstheme="majorHAnsi"/>
                <w:sz w:val="24"/>
                <w:szCs w:val="24"/>
              </w:rPr>
              <w:t>uỷ</w:t>
            </w:r>
            <w:bookmarkEnd w:id="1"/>
            <w:r w:rsidR="00217F11" w:rsidRPr="00E86647">
              <w:rPr>
                <w:rFonts w:asciiTheme="majorHAnsi" w:hAnsiTheme="majorHAnsi" w:cstheme="majorHAnsi"/>
                <w:sz w:val="24"/>
                <w:szCs w:val="24"/>
              </w:rPr>
              <w:t xml:space="preserve"> quyền của Trưởng phòng trong từng trường  </w:t>
            </w:r>
          </w:p>
          <w:p w14:paraId="701ABED9" w14:textId="4D41CCB2" w:rsidR="00217F11" w:rsidRPr="00E86647" w:rsidRDefault="00217F11" w:rsidP="00217F11">
            <w:pPr>
              <w:spacing w:after="0" w:line="240" w:lineRule="auto"/>
              <w:jc w:val="both"/>
              <w:rPr>
                <w:rFonts w:asciiTheme="majorHAnsi" w:hAnsiTheme="majorHAnsi" w:cstheme="majorHAnsi"/>
                <w:sz w:val="24"/>
                <w:szCs w:val="24"/>
              </w:rPr>
            </w:pPr>
            <w:r w:rsidRPr="00E86647">
              <w:rPr>
                <w:rFonts w:asciiTheme="majorHAnsi" w:hAnsiTheme="majorHAnsi" w:cstheme="majorHAnsi"/>
                <w:sz w:val="24"/>
                <w:szCs w:val="24"/>
              </w:rPr>
              <w:t xml:space="preserve">           hợp, nhiệm vụ cụ thể:</w:t>
            </w:r>
          </w:p>
          <w:p w14:paraId="66B18A3F" w14:textId="4E107F22" w:rsidR="00873051" w:rsidRPr="00E86647" w:rsidRDefault="00631A2D" w:rsidP="00FA1CB8">
            <w:pPr>
              <w:pStyle w:val="ListParagraph"/>
              <w:numPr>
                <w:ilvl w:val="0"/>
                <w:numId w:val="5"/>
              </w:numPr>
              <w:spacing w:after="0" w:line="240" w:lineRule="auto"/>
              <w:ind w:left="714" w:hanging="357"/>
              <w:contextualSpacing w:val="0"/>
              <w:jc w:val="both"/>
              <w:rPr>
                <w:rFonts w:asciiTheme="majorHAnsi" w:hAnsiTheme="majorHAnsi" w:cstheme="majorHAnsi"/>
                <w:sz w:val="24"/>
                <w:szCs w:val="24"/>
              </w:rPr>
            </w:pPr>
            <w:r w:rsidRPr="00E86647">
              <w:rPr>
                <w:rFonts w:asciiTheme="majorHAnsi" w:hAnsiTheme="majorHAnsi" w:cstheme="majorHAnsi"/>
                <w:sz w:val="24"/>
                <w:szCs w:val="24"/>
                <w:lang w:val="en-US"/>
              </w:rPr>
              <w:t>V</w:t>
            </w:r>
            <w:r w:rsidR="00873051" w:rsidRPr="00E86647">
              <w:rPr>
                <w:rFonts w:asciiTheme="majorHAnsi" w:hAnsiTheme="majorHAnsi" w:cstheme="majorHAnsi"/>
                <w:sz w:val="24"/>
                <w:szCs w:val="24"/>
              </w:rPr>
              <w:t>ới khách hàng, nhà cung cấp: trong việc ký kết thực hiện, thanh toán các hợp đồng mua bán và cung cấp dịch vụ</w:t>
            </w:r>
            <w:r w:rsidR="00B74BD8" w:rsidRPr="00E86647">
              <w:rPr>
                <w:rFonts w:asciiTheme="majorHAnsi" w:hAnsiTheme="majorHAnsi" w:cstheme="majorHAnsi"/>
                <w:sz w:val="24"/>
                <w:szCs w:val="24"/>
              </w:rPr>
              <w:t xml:space="preserve"> liên quan đến hệ thống mạng, công nghệ thông tin</w:t>
            </w:r>
            <w:r w:rsidR="00873051" w:rsidRPr="00E86647">
              <w:rPr>
                <w:rFonts w:asciiTheme="majorHAnsi" w:hAnsiTheme="majorHAnsi" w:cstheme="majorHAnsi"/>
                <w:sz w:val="24"/>
                <w:szCs w:val="24"/>
              </w:rPr>
              <w:t>;</w:t>
            </w:r>
          </w:p>
          <w:p w14:paraId="44116E86" w14:textId="3D516706" w:rsidR="00873051" w:rsidRPr="00E86647" w:rsidRDefault="00873051" w:rsidP="00552D04">
            <w:pPr>
              <w:pStyle w:val="ListParagraph"/>
              <w:numPr>
                <w:ilvl w:val="0"/>
                <w:numId w:val="5"/>
              </w:numPr>
              <w:spacing w:before="120" w:after="0" w:line="240" w:lineRule="auto"/>
              <w:jc w:val="both"/>
              <w:rPr>
                <w:rFonts w:asciiTheme="majorHAnsi" w:hAnsiTheme="majorHAnsi" w:cstheme="majorHAnsi"/>
                <w:sz w:val="24"/>
                <w:szCs w:val="24"/>
              </w:rPr>
            </w:pPr>
            <w:r w:rsidRPr="00E86647">
              <w:rPr>
                <w:rFonts w:asciiTheme="majorHAnsi" w:hAnsiTheme="majorHAnsi" w:cstheme="majorHAnsi"/>
                <w:sz w:val="24"/>
                <w:szCs w:val="24"/>
              </w:rPr>
              <w:t>Các quan hệ khác có liên quan trong quá trình thực hiện nhiệm vụ được giao</w:t>
            </w:r>
            <w:r w:rsidR="00671F15" w:rsidRPr="00E86647">
              <w:rPr>
                <w:rFonts w:asciiTheme="majorHAnsi" w:hAnsiTheme="majorHAnsi" w:cstheme="majorHAnsi"/>
                <w:sz w:val="24"/>
                <w:szCs w:val="24"/>
              </w:rPr>
              <w:t>;</w:t>
            </w:r>
            <w:r w:rsidRPr="00E86647">
              <w:rPr>
                <w:rFonts w:asciiTheme="majorHAnsi" w:hAnsiTheme="majorHAnsi" w:cstheme="majorHAnsi"/>
                <w:sz w:val="24"/>
                <w:szCs w:val="24"/>
              </w:rPr>
              <w:t xml:space="preserve"> </w:t>
            </w:r>
          </w:p>
          <w:p w14:paraId="3C282A4A" w14:textId="77777777" w:rsidR="00D3596A" w:rsidRPr="00E86647" w:rsidRDefault="002A5C55" w:rsidP="0045275B">
            <w:pPr>
              <w:pStyle w:val="ListParagraph"/>
              <w:numPr>
                <w:ilvl w:val="0"/>
                <w:numId w:val="2"/>
              </w:numPr>
              <w:spacing w:before="60" w:after="60" w:line="240" w:lineRule="auto"/>
              <w:contextualSpacing w:val="0"/>
              <w:jc w:val="both"/>
              <w:rPr>
                <w:rFonts w:asciiTheme="majorHAnsi" w:hAnsiTheme="majorHAnsi" w:cstheme="majorHAnsi"/>
                <w:b/>
                <w:bCs/>
                <w:sz w:val="24"/>
                <w:szCs w:val="24"/>
              </w:rPr>
            </w:pPr>
            <w:r w:rsidRPr="00E86647">
              <w:rPr>
                <w:rFonts w:asciiTheme="majorHAnsi" w:hAnsiTheme="majorHAnsi" w:cstheme="majorHAnsi"/>
                <w:b/>
                <w:bCs/>
                <w:sz w:val="24"/>
                <w:szCs w:val="24"/>
                <w:lang w:val="en-US"/>
              </w:rPr>
              <w:t>TRÁCH NHIỆM</w:t>
            </w:r>
          </w:p>
          <w:p w14:paraId="6BEB302C" w14:textId="66FE84DC" w:rsidR="00D3596A" w:rsidRPr="00E86647" w:rsidRDefault="00D3596A" w:rsidP="00FA1CB8">
            <w:pPr>
              <w:pStyle w:val="ListParagraph"/>
              <w:numPr>
                <w:ilvl w:val="0"/>
                <w:numId w:val="1"/>
              </w:numPr>
              <w:spacing w:before="60" w:after="60" w:line="240" w:lineRule="auto"/>
              <w:ind w:left="714" w:hanging="357"/>
              <w:contextualSpacing w:val="0"/>
              <w:jc w:val="both"/>
              <w:rPr>
                <w:rFonts w:asciiTheme="majorHAnsi" w:hAnsiTheme="majorHAnsi" w:cstheme="majorHAnsi"/>
                <w:b/>
                <w:sz w:val="24"/>
                <w:szCs w:val="24"/>
              </w:rPr>
            </w:pPr>
            <w:r w:rsidRPr="00E86647">
              <w:rPr>
                <w:rFonts w:asciiTheme="majorHAnsi" w:hAnsiTheme="majorHAnsi" w:cstheme="majorHAnsi"/>
                <w:b/>
                <w:sz w:val="24"/>
                <w:szCs w:val="24"/>
              </w:rPr>
              <w:t>Lập kế hoạch công việc cá nhân để thực hiện các công việc được giao</w:t>
            </w:r>
            <w:r w:rsidR="00671F15" w:rsidRPr="00E86647">
              <w:rPr>
                <w:rFonts w:asciiTheme="majorHAnsi" w:hAnsiTheme="majorHAnsi" w:cstheme="majorHAnsi"/>
                <w:b/>
                <w:sz w:val="24"/>
                <w:szCs w:val="24"/>
              </w:rPr>
              <w:t>;</w:t>
            </w:r>
          </w:p>
          <w:p w14:paraId="38A3F947" w14:textId="2E9C020C" w:rsidR="00D3596A" w:rsidRPr="00E86647" w:rsidRDefault="00D3596A" w:rsidP="00FA1CB8">
            <w:pPr>
              <w:pStyle w:val="ListParagraph"/>
              <w:numPr>
                <w:ilvl w:val="0"/>
                <w:numId w:val="1"/>
              </w:numPr>
              <w:spacing w:before="60" w:after="60" w:line="240" w:lineRule="auto"/>
              <w:ind w:left="714" w:hanging="357"/>
              <w:contextualSpacing w:val="0"/>
              <w:jc w:val="both"/>
              <w:rPr>
                <w:rFonts w:asciiTheme="majorHAnsi" w:hAnsiTheme="majorHAnsi" w:cstheme="majorHAnsi"/>
                <w:b/>
                <w:color w:val="000000" w:themeColor="text1"/>
                <w:sz w:val="24"/>
                <w:szCs w:val="24"/>
              </w:rPr>
            </w:pPr>
            <w:r w:rsidRPr="00E86647">
              <w:rPr>
                <w:rFonts w:asciiTheme="majorHAnsi" w:hAnsiTheme="majorHAnsi" w:cstheme="majorHAnsi"/>
                <w:b/>
                <w:color w:val="000000" w:themeColor="text1"/>
                <w:sz w:val="24"/>
                <w:szCs w:val="24"/>
              </w:rPr>
              <w:t>Thực hiện các công việ</w:t>
            </w:r>
            <w:r w:rsidR="00B74BD8" w:rsidRPr="00E86647">
              <w:rPr>
                <w:rFonts w:asciiTheme="majorHAnsi" w:hAnsiTheme="majorHAnsi" w:cstheme="majorHAnsi"/>
                <w:b/>
                <w:color w:val="000000" w:themeColor="text1"/>
                <w:sz w:val="24"/>
                <w:szCs w:val="24"/>
              </w:rPr>
              <w:t>c:</w:t>
            </w:r>
          </w:p>
          <w:p w14:paraId="4B28F1B7" w14:textId="77777777" w:rsidR="0045275B" w:rsidRPr="00E86647" w:rsidRDefault="0045275B" w:rsidP="0045275B">
            <w:pPr>
              <w:shd w:val="clear" w:color="auto" w:fill="FFFFFF"/>
              <w:spacing w:after="60" w:line="240" w:lineRule="auto"/>
              <w:ind w:left="360"/>
              <w:jc w:val="both"/>
              <w:rPr>
                <w:rFonts w:asciiTheme="majorHAnsi" w:hAnsiTheme="majorHAnsi" w:cstheme="majorHAnsi"/>
                <w:color w:val="000000"/>
                <w:sz w:val="24"/>
                <w:szCs w:val="24"/>
              </w:rPr>
            </w:pPr>
            <w:r w:rsidRPr="00E86647">
              <w:rPr>
                <w:rFonts w:asciiTheme="majorHAnsi" w:hAnsiTheme="majorHAnsi" w:cstheme="majorHAnsi"/>
                <w:color w:val="000000"/>
                <w:sz w:val="24"/>
                <w:szCs w:val="24"/>
              </w:rPr>
              <w:t>6.1. Quản trị hệ thống máy tính, hỗ trợ người dùng trong công ty hoạt động hiệu quả;</w:t>
            </w:r>
          </w:p>
          <w:p w14:paraId="7CCDCB99" w14:textId="77777777" w:rsidR="0045275B" w:rsidRPr="00E86647" w:rsidRDefault="0045275B" w:rsidP="0045275B">
            <w:pPr>
              <w:shd w:val="clear" w:color="auto" w:fill="FFFFFF"/>
              <w:spacing w:after="120" w:line="240" w:lineRule="auto"/>
              <w:ind w:left="360"/>
              <w:jc w:val="both"/>
              <w:rPr>
                <w:rFonts w:asciiTheme="majorHAnsi" w:hAnsiTheme="majorHAnsi" w:cstheme="majorHAnsi"/>
                <w:color w:val="000000"/>
                <w:sz w:val="24"/>
                <w:szCs w:val="24"/>
              </w:rPr>
            </w:pPr>
            <w:r w:rsidRPr="00E86647">
              <w:rPr>
                <w:rFonts w:asciiTheme="majorHAnsi" w:hAnsiTheme="majorHAnsi" w:cstheme="majorHAnsi"/>
                <w:color w:val="000000"/>
                <w:sz w:val="24"/>
                <w:szCs w:val="24"/>
              </w:rPr>
              <w:t>6.2. Cài đặt, quản trị các phần mềm nghiệp vụ, hệ thống email, quản trị website thông tin công ty, có hiểu biết về HTML, CSS;</w:t>
            </w:r>
          </w:p>
          <w:p w14:paraId="7E08AFC7" w14:textId="77777777" w:rsidR="0045275B" w:rsidRPr="00E86647" w:rsidRDefault="0045275B" w:rsidP="0045275B">
            <w:pPr>
              <w:shd w:val="clear" w:color="auto" w:fill="FFFFFF"/>
              <w:spacing w:before="240" w:after="0" w:line="240" w:lineRule="auto"/>
              <w:ind w:left="360"/>
              <w:jc w:val="both"/>
              <w:rPr>
                <w:rFonts w:asciiTheme="majorHAnsi" w:hAnsiTheme="majorHAnsi" w:cstheme="majorHAnsi"/>
                <w:color w:val="000000"/>
                <w:sz w:val="24"/>
                <w:szCs w:val="24"/>
              </w:rPr>
            </w:pPr>
            <w:r w:rsidRPr="00E86647">
              <w:rPr>
                <w:rFonts w:asciiTheme="majorHAnsi" w:hAnsiTheme="majorHAnsi" w:cstheme="majorHAnsi"/>
                <w:color w:val="000000"/>
                <w:sz w:val="24"/>
                <w:szCs w:val="24"/>
              </w:rPr>
              <w:t>6.3. Thiết lập hệ thống mạng nội bộ cho công ty, xử lý các sự cố về mạng liên quan;</w:t>
            </w:r>
          </w:p>
          <w:p w14:paraId="2E4C6798" w14:textId="77777777" w:rsidR="0045275B" w:rsidRPr="00E86647" w:rsidRDefault="0045275B" w:rsidP="0045275B">
            <w:pPr>
              <w:shd w:val="clear" w:color="auto" w:fill="FFFFFF"/>
              <w:spacing w:after="0" w:line="240" w:lineRule="auto"/>
              <w:ind w:left="360"/>
              <w:jc w:val="both"/>
              <w:rPr>
                <w:rFonts w:asciiTheme="majorHAnsi" w:hAnsiTheme="majorHAnsi" w:cstheme="majorHAnsi"/>
                <w:color w:val="000000"/>
                <w:sz w:val="24"/>
                <w:szCs w:val="24"/>
              </w:rPr>
            </w:pPr>
            <w:r w:rsidRPr="00E86647">
              <w:rPr>
                <w:rStyle w:val="textexposedshow"/>
                <w:rFonts w:asciiTheme="majorHAnsi" w:hAnsiTheme="majorHAnsi" w:cstheme="majorHAnsi"/>
                <w:color w:val="000000"/>
                <w:sz w:val="24"/>
                <w:szCs w:val="24"/>
              </w:rPr>
              <w:lastRenderedPageBreak/>
              <w:t>6.4. Quản lý máy chủ, hệ thống mạng, camera, hệ thống chấm công</w:t>
            </w:r>
            <w:r w:rsidRPr="00E86647">
              <w:rPr>
                <w:rFonts w:asciiTheme="majorHAnsi" w:hAnsiTheme="majorHAnsi" w:cstheme="majorHAnsi"/>
                <w:color w:val="000000"/>
                <w:sz w:val="24"/>
                <w:szCs w:val="24"/>
              </w:rPr>
              <w:t>;</w:t>
            </w:r>
          </w:p>
          <w:p w14:paraId="442F0743" w14:textId="77777777" w:rsidR="0045275B" w:rsidRPr="00E86647" w:rsidRDefault="0045275B" w:rsidP="0045275B">
            <w:pPr>
              <w:shd w:val="clear" w:color="auto" w:fill="FFFFFF"/>
              <w:spacing w:after="0" w:line="240" w:lineRule="auto"/>
              <w:ind w:left="360"/>
              <w:jc w:val="both"/>
              <w:rPr>
                <w:rFonts w:asciiTheme="majorHAnsi" w:hAnsiTheme="majorHAnsi" w:cstheme="majorHAnsi"/>
                <w:color w:val="000000"/>
                <w:sz w:val="24"/>
                <w:szCs w:val="24"/>
              </w:rPr>
            </w:pPr>
            <w:r w:rsidRPr="00E86647">
              <w:rPr>
                <w:rStyle w:val="textexposedshow"/>
                <w:rFonts w:asciiTheme="majorHAnsi" w:hAnsiTheme="majorHAnsi" w:cstheme="majorHAnsi"/>
                <w:color w:val="000000"/>
                <w:sz w:val="24"/>
                <w:szCs w:val="24"/>
              </w:rPr>
              <w:t>6.5. Thành thạo hệ quản trị cơ sở dữ liệu SQL server</w:t>
            </w:r>
            <w:r w:rsidRPr="00E86647">
              <w:rPr>
                <w:rFonts w:asciiTheme="majorHAnsi" w:hAnsiTheme="majorHAnsi" w:cstheme="majorHAnsi"/>
                <w:color w:val="000000"/>
                <w:sz w:val="24"/>
                <w:szCs w:val="24"/>
              </w:rPr>
              <w:t>;</w:t>
            </w:r>
          </w:p>
          <w:p w14:paraId="5B367566" w14:textId="77777777" w:rsidR="0045275B" w:rsidRPr="00E86647" w:rsidRDefault="0045275B" w:rsidP="0045275B">
            <w:pPr>
              <w:shd w:val="clear" w:color="auto" w:fill="FFFFFF"/>
              <w:spacing w:after="0" w:line="240" w:lineRule="auto"/>
              <w:ind w:left="360"/>
              <w:jc w:val="both"/>
              <w:rPr>
                <w:rStyle w:val="textexposedshow"/>
                <w:rFonts w:asciiTheme="majorHAnsi" w:hAnsiTheme="majorHAnsi" w:cstheme="majorHAnsi"/>
                <w:color w:val="000000"/>
                <w:sz w:val="24"/>
                <w:szCs w:val="24"/>
              </w:rPr>
            </w:pPr>
            <w:r w:rsidRPr="00E86647">
              <w:rPr>
                <w:rStyle w:val="textexposedshow"/>
                <w:rFonts w:asciiTheme="majorHAnsi" w:hAnsiTheme="majorHAnsi" w:cstheme="majorHAnsi"/>
                <w:color w:val="000000"/>
                <w:sz w:val="24"/>
                <w:szCs w:val="24"/>
              </w:rPr>
              <w:t>6.7. Quản lý tổng đài analog, voip (thêm mới, chuyển đổi, khắc phục các vấn đề liên quan);</w:t>
            </w:r>
          </w:p>
          <w:p w14:paraId="53429EA6" w14:textId="77777777" w:rsidR="0045275B" w:rsidRPr="00E86647" w:rsidRDefault="0045275B" w:rsidP="0045275B">
            <w:pPr>
              <w:shd w:val="clear" w:color="auto" w:fill="FFFFFF"/>
              <w:spacing w:after="0" w:line="240" w:lineRule="auto"/>
              <w:ind w:left="360"/>
              <w:jc w:val="both"/>
              <w:rPr>
                <w:rStyle w:val="textexposedshow"/>
                <w:rFonts w:asciiTheme="majorHAnsi" w:hAnsiTheme="majorHAnsi" w:cstheme="majorHAnsi"/>
                <w:color w:val="000000"/>
                <w:sz w:val="24"/>
                <w:szCs w:val="24"/>
              </w:rPr>
            </w:pPr>
            <w:r w:rsidRPr="00E86647">
              <w:rPr>
                <w:rStyle w:val="textexposedshow"/>
                <w:rFonts w:asciiTheme="majorHAnsi" w:hAnsiTheme="majorHAnsi" w:cstheme="majorHAnsi"/>
                <w:color w:val="000000"/>
                <w:sz w:val="24"/>
                <w:szCs w:val="24"/>
              </w:rPr>
              <w:t>6.8. Quản lý các thiết bị công nghệ thông tin và công nghệ của công ty;</w:t>
            </w:r>
          </w:p>
          <w:p w14:paraId="3DCD22EB" w14:textId="77777777" w:rsidR="0045275B" w:rsidRPr="00E86647" w:rsidRDefault="0045275B" w:rsidP="0045275B">
            <w:pPr>
              <w:shd w:val="clear" w:color="auto" w:fill="FFFFFF"/>
              <w:spacing w:after="0" w:line="240" w:lineRule="auto"/>
              <w:ind w:left="360"/>
              <w:jc w:val="both"/>
              <w:rPr>
                <w:rStyle w:val="textexposedshow"/>
                <w:rFonts w:asciiTheme="majorHAnsi" w:hAnsiTheme="majorHAnsi" w:cstheme="majorHAnsi"/>
                <w:color w:val="000000"/>
                <w:sz w:val="24"/>
                <w:szCs w:val="24"/>
              </w:rPr>
            </w:pPr>
            <w:r w:rsidRPr="00E86647">
              <w:rPr>
                <w:rStyle w:val="textexposedshow"/>
                <w:rFonts w:asciiTheme="majorHAnsi" w:hAnsiTheme="majorHAnsi" w:cstheme="majorHAnsi"/>
                <w:color w:val="000000"/>
                <w:sz w:val="24"/>
                <w:szCs w:val="24"/>
              </w:rPr>
              <w:t>6.9. Đề xuất các phương án bảo trì, nâng cấp hệ thống, thay đổi dịch vụ theo yêu cầu phát triển của công ty;</w:t>
            </w:r>
          </w:p>
          <w:p w14:paraId="01C15855" w14:textId="77777777" w:rsidR="0045275B" w:rsidRPr="00E86647" w:rsidRDefault="0045275B" w:rsidP="0045275B">
            <w:pPr>
              <w:shd w:val="clear" w:color="auto" w:fill="FFFFFF"/>
              <w:spacing w:after="0" w:line="240" w:lineRule="auto"/>
              <w:ind w:left="360"/>
              <w:jc w:val="both"/>
              <w:rPr>
                <w:rStyle w:val="textexposedshow"/>
                <w:rFonts w:asciiTheme="majorHAnsi" w:hAnsiTheme="majorHAnsi" w:cstheme="majorHAnsi"/>
                <w:color w:val="000000"/>
                <w:sz w:val="24"/>
                <w:szCs w:val="24"/>
              </w:rPr>
            </w:pPr>
            <w:r w:rsidRPr="00E86647">
              <w:rPr>
                <w:rStyle w:val="textexposedshow"/>
                <w:rFonts w:asciiTheme="majorHAnsi" w:hAnsiTheme="majorHAnsi" w:cstheme="majorHAnsi"/>
                <w:color w:val="000000"/>
                <w:sz w:val="24"/>
                <w:szCs w:val="24"/>
              </w:rPr>
              <w:t>6.10. Bảo dưỡng, sửa chữa, khắc phục các sự cố hàng ngày về máy tính, phần mềm, mạng…;</w:t>
            </w:r>
          </w:p>
          <w:p w14:paraId="716668E0" w14:textId="77777777" w:rsidR="0045275B" w:rsidRPr="00E86647" w:rsidRDefault="0045275B" w:rsidP="0045275B">
            <w:pPr>
              <w:shd w:val="clear" w:color="auto" w:fill="FFFFFF"/>
              <w:spacing w:after="0" w:line="240" w:lineRule="auto"/>
              <w:ind w:left="360"/>
              <w:jc w:val="both"/>
              <w:rPr>
                <w:rStyle w:val="textexposedshow"/>
                <w:rFonts w:asciiTheme="majorHAnsi" w:hAnsiTheme="majorHAnsi" w:cstheme="majorHAnsi"/>
                <w:color w:val="000000"/>
                <w:sz w:val="24"/>
                <w:szCs w:val="24"/>
              </w:rPr>
            </w:pPr>
            <w:r w:rsidRPr="00E86647">
              <w:rPr>
                <w:rStyle w:val="textexposedshow"/>
                <w:rFonts w:asciiTheme="majorHAnsi" w:hAnsiTheme="majorHAnsi" w:cstheme="majorHAnsi"/>
                <w:color w:val="000000"/>
                <w:sz w:val="24"/>
                <w:szCs w:val="24"/>
              </w:rPr>
              <w:t xml:space="preserve">6.11. Triển khai các dự án kỹ thuật về công nghệ thông tin của Công ty; </w:t>
            </w:r>
          </w:p>
          <w:p w14:paraId="00D25BD5" w14:textId="77777777" w:rsidR="0045275B" w:rsidRPr="00E86647" w:rsidRDefault="0045275B" w:rsidP="0045275B">
            <w:pPr>
              <w:shd w:val="clear" w:color="auto" w:fill="FFFFFF"/>
              <w:spacing w:after="0" w:line="240" w:lineRule="auto"/>
              <w:ind w:left="360"/>
              <w:jc w:val="both"/>
              <w:rPr>
                <w:rStyle w:val="textexposedshow"/>
                <w:rFonts w:asciiTheme="majorHAnsi" w:hAnsiTheme="majorHAnsi" w:cstheme="majorHAnsi"/>
                <w:color w:val="000000"/>
                <w:sz w:val="24"/>
                <w:szCs w:val="24"/>
              </w:rPr>
            </w:pPr>
            <w:r w:rsidRPr="00E86647">
              <w:rPr>
                <w:rStyle w:val="textexposedshow"/>
                <w:rFonts w:asciiTheme="majorHAnsi" w:hAnsiTheme="majorHAnsi" w:cstheme="majorHAnsi"/>
                <w:color w:val="000000"/>
                <w:sz w:val="24"/>
                <w:szCs w:val="24"/>
              </w:rPr>
              <w:t xml:space="preserve">6.12. Xây dựng quy trình vận hành, thu thập, xử lý, cung cấp thông tin chính xác, kịp thời; Lưu trữ và bảo đảm bí mật, an toàn thông tin của Công ty; </w:t>
            </w:r>
          </w:p>
          <w:p w14:paraId="2119A790" w14:textId="77777777" w:rsidR="0045275B" w:rsidRPr="00E86647" w:rsidRDefault="0045275B" w:rsidP="0045275B">
            <w:pPr>
              <w:shd w:val="clear" w:color="auto" w:fill="FFFFFF"/>
              <w:spacing w:after="0" w:line="240" w:lineRule="auto"/>
              <w:ind w:left="360"/>
              <w:jc w:val="both"/>
              <w:rPr>
                <w:rStyle w:val="textexposedshow"/>
                <w:rFonts w:asciiTheme="majorHAnsi" w:hAnsiTheme="majorHAnsi" w:cstheme="majorHAnsi"/>
                <w:color w:val="000000"/>
                <w:sz w:val="24"/>
                <w:szCs w:val="24"/>
              </w:rPr>
            </w:pPr>
            <w:r w:rsidRPr="00E86647">
              <w:rPr>
                <w:rStyle w:val="textexposedshow"/>
                <w:rFonts w:asciiTheme="majorHAnsi" w:hAnsiTheme="majorHAnsi" w:cstheme="majorHAnsi"/>
                <w:color w:val="000000"/>
                <w:sz w:val="24"/>
                <w:szCs w:val="24"/>
              </w:rPr>
              <w:t>6.13. Tham gia đào tạo, huấn luyện cán bộ Công ty về kỹ thuật tin học, sử dụng và vận hành các thiết bị phòng họp;</w:t>
            </w:r>
          </w:p>
          <w:p w14:paraId="703E0718" w14:textId="77777777" w:rsidR="0045275B" w:rsidRPr="00E86647" w:rsidRDefault="0045275B" w:rsidP="0045275B">
            <w:pPr>
              <w:shd w:val="clear" w:color="auto" w:fill="FFFFFF"/>
              <w:spacing w:after="0" w:line="240" w:lineRule="auto"/>
              <w:ind w:left="360"/>
              <w:jc w:val="both"/>
              <w:rPr>
                <w:rFonts w:asciiTheme="majorHAnsi" w:hAnsiTheme="majorHAnsi" w:cstheme="majorHAnsi"/>
                <w:color w:val="000000"/>
                <w:sz w:val="24"/>
                <w:szCs w:val="24"/>
                <w:lang w:eastAsia="vi-VN"/>
              </w:rPr>
            </w:pPr>
            <w:r w:rsidRPr="00E86647">
              <w:rPr>
                <w:rFonts w:asciiTheme="majorHAnsi" w:hAnsiTheme="majorHAnsi" w:cstheme="majorHAnsi"/>
                <w:color w:val="000000"/>
                <w:sz w:val="24"/>
                <w:szCs w:val="24"/>
                <w:lang w:eastAsia="vi-VN"/>
              </w:rPr>
              <w:t>6.14 Theo dõi và quản lý công cụ, dụng cụ, tài sản của công ty.</w:t>
            </w:r>
          </w:p>
          <w:p w14:paraId="16A30983" w14:textId="77777777" w:rsidR="0045275B" w:rsidRPr="00E86647" w:rsidRDefault="0045275B" w:rsidP="0045275B">
            <w:pPr>
              <w:pStyle w:val="ListParagraph"/>
              <w:numPr>
                <w:ilvl w:val="0"/>
                <w:numId w:val="5"/>
              </w:numPr>
              <w:spacing w:after="0" w:line="240" w:lineRule="auto"/>
              <w:jc w:val="both"/>
              <w:rPr>
                <w:rFonts w:asciiTheme="majorHAnsi" w:hAnsiTheme="majorHAnsi" w:cstheme="majorHAnsi"/>
                <w:color w:val="000000"/>
                <w:sz w:val="24"/>
                <w:szCs w:val="24"/>
              </w:rPr>
            </w:pPr>
            <w:r w:rsidRPr="00E86647">
              <w:rPr>
                <w:rFonts w:asciiTheme="majorHAnsi" w:hAnsiTheme="majorHAnsi" w:cstheme="majorHAnsi"/>
                <w:color w:val="000000"/>
                <w:sz w:val="24"/>
                <w:szCs w:val="24"/>
              </w:rPr>
              <w:t xml:space="preserve">Theo dõi, cấp phát </w:t>
            </w:r>
            <w:r w:rsidRPr="00E86647">
              <w:rPr>
                <w:rFonts w:asciiTheme="majorHAnsi" w:hAnsiTheme="majorHAnsi" w:cstheme="majorHAnsi"/>
                <w:color w:val="000000"/>
                <w:sz w:val="24"/>
                <w:szCs w:val="24"/>
                <w:lang w:val="en-US"/>
              </w:rPr>
              <w:t xml:space="preserve">và quản lý </w:t>
            </w:r>
            <w:r w:rsidRPr="00E86647">
              <w:rPr>
                <w:rFonts w:asciiTheme="majorHAnsi" w:hAnsiTheme="majorHAnsi" w:cstheme="majorHAnsi"/>
                <w:color w:val="000000"/>
                <w:sz w:val="24"/>
                <w:szCs w:val="24"/>
              </w:rPr>
              <w:t>các công cụ, dụng cụ, tài sản và phương tiện làm việc theo quy định của Công ty.</w:t>
            </w:r>
          </w:p>
          <w:p w14:paraId="07B0A41C" w14:textId="77777777" w:rsidR="0045275B" w:rsidRPr="00E86647" w:rsidRDefault="0045275B" w:rsidP="0045275B">
            <w:pPr>
              <w:pStyle w:val="ListParagraph"/>
              <w:numPr>
                <w:ilvl w:val="0"/>
                <w:numId w:val="5"/>
              </w:numPr>
              <w:spacing w:after="0" w:line="240" w:lineRule="auto"/>
              <w:jc w:val="both"/>
              <w:rPr>
                <w:rFonts w:asciiTheme="majorHAnsi" w:hAnsiTheme="majorHAnsi" w:cstheme="majorHAnsi"/>
                <w:color w:val="000000"/>
                <w:sz w:val="24"/>
                <w:szCs w:val="24"/>
              </w:rPr>
            </w:pPr>
            <w:r w:rsidRPr="00E86647">
              <w:rPr>
                <w:rFonts w:asciiTheme="majorHAnsi" w:hAnsiTheme="majorHAnsi" w:cstheme="majorHAnsi"/>
                <w:color w:val="000000"/>
                <w:sz w:val="24"/>
                <w:szCs w:val="24"/>
              </w:rPr>
              <w:t xml:space="preserve">Đề xuất bảo dưỡng, sửa chữa công cụ, dụng cụ, tài sản và phương tiện làm việc định kỳ hoặc đột xuất. </w:t>
            </w:r>
          </w:p>
          <w:p w14:paraId="3634A796" w14:textId="1E947E85" w:rsidR="004F2E60" w:rsidRPr="00E86647" w:rsidRDefault="0045275B" w:rsidP="0045275B">
            <w:pPr>
              <w:shd w:val="clear" w:color="auto" w:fill="FFFFFF"/>
              <w:spacing w:after="0" w:line="240" w:lineRule="auto"/>
              <w:ind w:left="360"/>
              <w:jc w:val="both"/>
              <w:rPr>
                <w:rStyle w:val="textexposedshow"/>
                <w:rFonts w:asciiTheme="majorHAnsi" w:hAnsiTheme="majorHAnsi" w:cstheme="majorHAnsi"/>
                <w:color w:val="000000" w:themeColor="text1"/>
                <w:sz w:val="24"/>
                <w:szCs w:val="24"/>
                <w:lang w:val="en-US"/>
              </w:rPr>
            </w:pPr>
            <w:r w:rsidRPr="00E86647">
              <w:rPr>
                <w:rStyle w:val="textexposedshow"/>
                <w:rFonts w:asciiTheme="majorHAnsi" w:hAnsiTheme="majorHAnsi" w:cstheme="majorHAnsi"/>
                <w:color w:val="000000"/>
                <w:sz w:val="24"/>
                <w:szCs w:val="24"/>
              </w:rPr>
              <w:t>6.15. Và các công việc khác theo sự chỉ đạo và phân công của Trưởng phòng/Ban lãnh đạo Công ty</w:t>
            </w:r>
            <w:r w:rsidR="004F2E60" w:rsidRPr="00E86647">
              <w:rPr>
                <w:rStyle w:val="textexposedshow"/>
                <w:rFonts w:asciiTheme="majorHAnsi" w:hAnsiTheme="majorHAnsi" w:cstheme="majorHAnsi"/>
                <w:color w:val="000000" w:themeColor="text1"/>
                <w:sz w:val="24"/>
                <w:szCs w:val="24"/>
                <w:lang w:val="en-US"/>
              </w:rPr>
              <w:t>;</w:t>
            </w:r>
          </w:p>
          <w:p w14:paraId="56057C88" w14:textId="7CA6A87E" w:rsidR="00D3596A" w:rsidRPr="00E86647" w:rsidRDefault="00CF704C" w:rsidP="00D8285F">
            <w:pPr>
              <w:spacing w:before="60" w:after="60" w:line="240" w:lineRule="auto"/>
              <w:ind w:left="357"/>
              <w:jc w:val="both"/>
              <w:rPr>
                <w:rFonts w:asciiTheme="majorHAnsi" w:hAnsiTheme="majorHAnsi" w:cstheme="majorHAnsi"/>
                <w:b/>
                <w:sz w:val="24"/>
                <w:szCs w:val="24"/>
              </w:rPr>
            </w:pPr>
            <w:r w:rsidRPr="00E86647">
              <w:rPr>
                <w:rFonts w:asciiTheme="majorHAnsi" w:hAnsiTheme="majorHAnsi" w:cstheme="majorHAnsi"/>
                <w:b/>
                <w:color w:val="000000" w:themeColor="text1"/>
                <w:sz w:val="24"/>
                <w:szCs w:val="24"/>
              </w:rPr>
              <w:t>3</w:t>
            </w:r>
            <w:r w:rsidR="00D3596A" w:rsidRPr="00E86647">
              <w:rPr>
                <w:rFonts w:asciiTheme="majorHAnsi" w:hAnsiTheme="majorHAnsi" w:cstheme="majorHAnsi"/>
                <w:b/>
                <w:color w:val="000000" w:themeColor="text1"/>
                <w:sz w:val="24"/>
                <w:szCs w:val="24"/>
              </w:rPr>
              <w:t xml:space="preserve">. </w:t>
            </w:r>
            <w:r w:rsidR="002A3A42" w:rsidRPr="00E86647">
              <w:rPr>
                <w:rFonts w:asciiTheme="majorHAnsi" w:hAnsiTheme="majorHAnsi" w:cstheme="majorHAnsi"/>
                <w:b/>
                <w:color w:val="000000" w:themeColor="text1"/>
                <w:sz w:val="24"/>
                <w:szCs w:val="24"/>
              </w:rPr>
              <w:t xml:space="preserve"> </w:t>
            </w:r>
            <w:r w:rsidR="00D3596A" w:rsidRPr="00E86647">
              <w:rPr>
                <w:rFonts w:asciiTheme="majorHAnsi" w:hAnsiTheme="majorHAnsi" w:cstheme="majorHAnsi"/>
                <w:b/>
                <w:color w:val="000000" w:themeColor="text1"/>
                <w:sz w:val="24"/>
                <w:szCs w:val="24"/>
              </w:rPr>
              <w:t xml:space="preserve">Rà soát, khắc phục và cải tiến các </w:t>
            </w:r>
            <w:r w:rsidR="00682F48" w:rsidRPr="00E86647">
              <w:rPr>
                <w:rFonts w:asciiTheme="majorHAnsi" w:hAnsiTheme="majorHAnsi" w:cstheme="majorHAnsi"/>
                <w:b/>
                <w:color w:val="000000" w:themeColor="text1"/>
                <w:sz w:val="24"/>
                <w:szCs w:val="24"/>
              </w:rPr>
              <w:t xml:space="preserve">vấn đề </w:t>
            </w:r>
            <w:r w:rsidR="00D3596A" w:rsidRPr="00E86647">
              <w:rPr>
                <w:rFonts w:asciiTheme="majorHAnsi" w:hAnsiTheme="majorHAnsi" w:cstheme="majorHAnsi"/>
                <w:b/>
                <w:color w:val="000000" w:themeColor="text1"/>
                <w:sz w:val="24"/>
                <w:szCs w:val="24"/>
              </w:rPr>
              <w:t>không phù hợp:</w:t>
            </w:r>
          </w:p>
          <w:p w14:paraId="2B87558F" w14:textId="40FB96E7" w:rsidR="00D3596A" w:rsidRPr="00E86647" w:rsidRDefault="00D3596A" w:rsidP="003943C4">
            <w:pPr>
              <w:pStyle w:val="ListParagraph"/>
              <w:numPr>
                <w:ilvl w:val="0"/>
                <w:numId w:val="5"/>
              </w:numPr>
              <w:spacing w:before="60" w:after="60" w:line="240" w:lineRule="auto"/>
              <w:ind w:left="714" w:hanging="357"/>
              <w:contextualSpacing w:val="0"/>
              <w:jc w:val="both"/>
              <w:rPr>
                <w:rFonts w:asciiTheme="majorHAnsi" w:hAnsiTheme="majorHAnsi" w:cstheme="majorHAnsi"/>
                <w:sz w:val="24"/>
                <w:szCs w:val="24"/>
              </w:rPr>
            </w:pPr>
            <w:r w:rsidRPr="00E86647">
              <w:rPr>
                <w:rFonts w:asciiTheme="majorHAnsi" w:hAnsiTheme="majorHAnsi" w:cstheme="majorHAnsi"/>
                <w:sz w:val="24"/>
                <w:szCs w:val="24"/>
              </w:rPr>
              <w:t xml:space="preserve">Phối hợp với các nhân viên trong phòng và tham mưu Trưởng bộ phận trong việc xây dựng và rà soát cập nhật điều chỉnh, bổ sung các các qui định </w:t>
            </w:r>
            <w:r w:rsidR="001E0E87" w:rsidRPr="00E86647">
              <w:rPr>
                <w:rFonts w:asciiTheme="majorHAnsi" w:hAnsiTheme="majorHAnsi" w:cstheme="majorHAnsi"/>
                <w:sz w:val="24"/>
                <w:szCs w:val="24"/>
              </w:rPr>
              <w:t>liên quan đến hành chính và</w:t>
            </w:r>
            <w:r w:rsidRPr="00E86647">
              <w:rPr>
                <w:rFonts w:asciiTheme="majorHAnsi" w:hAnsiTheme="majorHAnsi" w:cstheme="majorHAnsi"/>
                <w:sz w:val="24"/>
                <w:szCs w:val="24"/>
              </w:rPr>
              <w:t xml:space="preserve"> các quy trình nghiệp vụ</w:t>
            </w:r>
            <w:r w:rsidR="001E0E87" w:rsidRPr="00E86647">
              <w:rPr>
                <w:rFonts w:asciiTheme="majorHAnsi" w:hAnsiTheme="majorHAnsi" w:cstheme="majorHAnsi"/>
                <w:sz w:val="24"/>
                <w:szCs w:val="24"/>
              </w:rPr>
              <w:t xml:space="preserve"> phù hợp từng thời điểm, giai đoạn</w:t>
            </w:r>
            <w:r w:rsidR="00671F15" w:rsidRPr="00E86647">
              <w:rPr>
                <w:rFonts w:asciiTheme="majorHAnsi" w:hAnsiTheme="majorHAnsi" w:cstheme="majorHAnsi"/>
                <w:sz w:val="24"/>
                <w:szCs w:val="24"/>
              </w:rPr>
              <w:t>;</w:t>
            </w:r>
          </w:p>
          <w:p w14:paraId="0C2F0175" w14:textId="7C241C84" w:rsidR="00D3596A" w:rsidRPr="00E86647" w:rsidRDefault="002A5C55" w:rsidP="0045275B">
            <w:pPr>
              <w:pStyle w:val="ListParagraph"/>
              <w:numPr>
                <w:ilvl w:val="0"/>
                <w:numId w:val="2"/>
              </w:numPr>
              <w:spacing w:before="60" w:after="60" w:line="240" w:lineRule="auto"/>
              <w:contextualSpacing w:val="0"/>
              <w:jc w:val="both"/>
              <w:rPr>
                <w:rFonts w:asciiTheme="majorHAnsi" w:hAnsiTheme="majorHAnsi" w:cstheme="majorHAnsi"/>
                <w:b/>
                <w:bCs/>
                <w:sz w:val="24"/>
                <w:szCs w:val="24"/>
              </w:rPr>
            </w:pPr>
            <w:r w:rsidRPr="00E86647">
              <w:rPr>
                <w:rFonts w:asciiTheme="majorHAnsi" w:hAnsiTheme="majorHAnsi" w:cstheme="majorHAnsi"/>
                <w:b/>
                <w:bCs/>
                <w:sz w:val="24"/>
                <w:szCs w:val="24"/>
                <w:lang w:val="en-US"/>
              </w:rPr>
              <w:t>BÁO CÁO</w:t>
            </w:r>
            <w:r w:rsidR="002A3A42" w:rsidRPr="00E86647">
              <w:rPr>
                <w:rFonts w:asciiTheme="majorHAnsi" w:hAnsiTheme="majorHAnsi" w:cstheme="majorHAnsi"/>
                <w:b/>
                <w:bCs/>
                <w:sz w:val="24"/>
                <w:szCs w:val="24"/>
                <w:lang w:val="en-US"/>
              </w:rPr>
              <w:t>:</w:t>
            </w:r>
          </w:p>
          <w:p w14:paraId="0257AE91" w14:textId="3024502A" w:rsidR="00D3596A" w:rsidRPr="00E86647" w:rsidRDefault="00D3596A" w:rsidP="003943C4">
            <w:pPr>
              <w:pStyle w:val="ListParagraph"/>
              <w:numPr>
                <w:ilvl w:val="0"/>
                <w:numId w:val="5"/>
              </w:numPr>
              <w:spacing w:before="120" w:after="0" w:line="240" w:lineRule="auto"/>
              <w:ind w:left="714" w:hanging="357"/>
              <w:contextualSpacing w:val="0"/>
              <w:jc w:val="both"/>
              <w:rPr>
                <w:rFonts w:asciiTheme="majorHAnsi" w:hAnsiTheme="majorHAnsi" w:cstheme="majorHAnsi"/>
                <w:sz w:val="24"/>
                <w:szCs w:val="24"/>
              </w:rPr>
            </w:pPr>
            <w:r w:rsidRPr="00E86647">
              <w:rPr>
                <w:rFonts w:asciiTheme="majorHAnsi" w:hAnsiTheme="majorHAnsi" w:cstheme="majorHAnsi"/>
                <w:sz w:val="24"/>
                <w:szCs w:val="24"/>
              </w:rPr>
              <w:t xml:space="preserve">Định kỳ và đột xuất báo cáo các hoạt động </w:t>
            </w:r>
            <w:r w:rsidR="002A3A42" w:rsidRPr="00E86647">
              <w:rPr>
                <w:rFonts w:asciiTheme="majorHAnsi" w:hAnsiTheme="majorHAnsi" w:cstheme="majorHAnsi"/>
                <w:sz w:val="24"/>
                <w:szCs w:val="24"/>
              </w:rPr>
              <w:t xml:space="preserve">công việc liên quan đến phần đảm nhiệm </w:t>
            </w:r>
            <w:r w:rsidRPr="00E86647">
              <w:rPr>
                <w:rFonts w:asciiTheme="majorHAnsi" w:hAnsiTheme="majorHAnsi" w:cstheme="majorHAnsi"/>
                <w:sz w:val="24"/>
                <w:szCs w:val="24"/>
              </w:rPr>
              <w:t>cho Trưởng phòng Hành chính</w:t>
            </w:r>
            <w:r w:rsidR="002A3A42" w:rsidRPr="00E86647">
              <w:rPr>
                <w:rFonts w:asciiTheme="majorHAnsi" w:hAnsiTheme="majorHAnsi" w:cstheme="majorHAnsi"/>
                <w:sz w:val="24"/>
                <w:szCs w:val="24"/>
              </w:rPr>
              <w:t xml:space="preserve"> Nhân sự;</w:t>
            </w:r>
          </w:p>
          <w:p w14:paraId="78D0989A" w14:textId="5A943C48" w:rsidR="00D3596A" w:rsidRPr="00E86647" w:rsidRDefault="00D3596A" w:rsidP="00D3596A">
            <w:pPr>
              <w:pStyle w:val="ListParagraph"/>
              <w:numPr>
                <w:ilvl w:val="0"/>
                <w:numId w:val="5"/>
              </w:numPr>
              <w:spacing w:before="120" w:after="0" w:line="240" w:lineRule="auto"/>
              <w:jc w:val="both"/>
              <w:rPr>
                <w:rFonts w:asciiTheme="majorHAnsi" w:hAnsiTheme="majorHAnsi" w:cstheme="majorHAnsi"/>
                <w:sz w:val="24"/>
                <w:szCs w:val="24"/>
              </w:rPr>
            </w:pPr>
            <w:r w:rsidRPr="00E86647">
              <w:rPr>
                <w:rFonts w:asciiTheme="majorHAnsi" w:hAnsiTheme="majorHAnsi" w:cstheme="majorHAnsi"/>
                <w:bCs/>
                <w:sz w:val="24"/>
                <w:szCs w:val="24"/>
              </w:rPr>
              <w:t xml:space="preserve">Thường xuyên cập nhật, theo dõi, điều chỉnh, kiểm tra, thống kê tổng hợp và phân tích các thông tin liên quan đến công tác </w:t>
            </w:r>
            <w:r w:rsidR="00D038B9" w:rsidRPr="00E86647">
              <w:rPr>
                <w:rFonts w:asciiTheme="majorHAnsi" w:hAnsiTheme="majorHAnsi" w:cstheme="majorHAnsi"/>
                <w:bCs/>
                <w:sz w:val="24"/>
                <w:szCs w:val="24"/>
              </w:rPr>
              <w:t>hành chính</w:t>
            </w:r>
            <w:r w:rsidRPr="00E86647">
              <w:rPr>
                <w:rFonts w:asciiTheme="majorHAnsi" w:hAnsiTheme="majorHAnsi" w:cstheme="majorHAnsi"/>
                <w:bCs/>
                <w:sz w:val="24"/>
                <w:szCs w:val="24"/>
              </w:rPr>
              <w:t xml:space="preserve"> tại công ty (</w:t>
            </w:r>
            <w:r w:rsidR="00D80835" w:rsidRPr="00E86647">
              <w:rPr>
                <w:rFonts w:asciiTheme="majorHAnsi" w:hAnsiTheme="majorHAnsi" w:cstheme="majorHAnsi"/>
                <w:bCs/>
                <w:sz w:val="24"/>
                <w:szCs w:val="24"/>
              </w:rPr>
              <w:t>bảo dưỡng định kỳ hệ thống mạng, trang thiết bị văn phòng theo kế hoạch đã lập</w:t>
            </w:r>
            <w:r w:rsidRPr="00E86647">
              <w:rPr>
                <w:rFonts w:asciiTheme="majorHAnsi" w:hAnsiTheme="majorHAnsi" w:cstheme="majorHAnsi"/>
                <w:bCs/>
                <w:sz w:val="24"/>
                <w:szCs w:val="24"/>
              </w:rPr>
              <w:t>...)</w:t>
            </w:r>
            <w:r w:rsidR="002A3A42" w:rsidRPr="00E86647">
              <w:rPr>
                <w:rFonts w:asciiTheme="majorHAnsi" w:hAnsiTheme="majorHAnsi" w:cstheme="majorHAnsi"/>
                <w:bCs/>
                <w:sz w:val="24"/>
                <w:szCs w:val="24"/>
              </w:rPr>
              <w:t>;</w:t>
            </w:r>
          </w:p>
          <w:p w14:paraId="09C4F378" w14:textId="1066FC2D" w:rsidR="00D3596A" w:rsidRPr="00E86647" w:rsidRDefault="002A5C55" w:rsidP="0045275B">
            <w:pPr>
              <w:pStyle w:val="ListParagraph"/>
              <w:numPr>
                <w:ilvl w:val="0"/>
                <w:numId w:val="2"/>
              </w:numPr>
              <w:spacing w:before="60" w:after="60" w:line="240" w:lineRule="auto"/>
              <w:contextualSpacing w:val="0"/>
              <w:jc w:val="both"/>
              <w:rPr>
                <w:rFonts w:asciiTheme="majorHAnsi" w:hAnsiTheme="majorHAnsi" w:cstheme="majorHAnsi"/>
                <w:b/>
                <w:bCs/>
                <w:sz w:val="24"/>
                <w:szCs w:val="24"/>
                <w:lang w:val="en-US"/>
              </w:rPr>
            </w:pPr>
            <w:r w:rsidRPr="00E86647">
              <w:rPr>
                <w:rFonts w:asciiTheme="majorHAnsi" w:hAnsiTheme="majorHAnsi" w:cstheme="majorHAnsi"/>
                <w:b/>
                <w:bCs/>
                <w:sz w:val="24"/>
                <w:szCs w:val="24"/>
                <w:lang w:val="en-US"/>
              </w:rPr>
              <w:t>QUYỀN HẠN</w:t>
            </w:r>
            <w:r w:rsidR="002A3A42" w:rsidRPr="00E86647">
              <w:rPr>
                <w:rFonts w:asciiTheme="majorHAnsi" w:hAnsiTheme="majorHAnsi" w:cstheme="majorHAnsi"/>
                <w:b/>
                <w:bCs/>
                <w:sz w:val="24"/>
                <w:szCs w:val="24"/>
                <w:lang w:val="en-US"/>
              </w:rPr>
              <w:t>:</w:t>
            </w:r>
          </w:p>
          <w:p w14:paraId="6535AB51" w14:textId="52D5B63C" w:rsidR="00D3596A" w:rsidRPr="00E86647" w:rsidRDefault="00D3596A" w:rsidP="00D3596A">
            <w:pPr>
              <w:pStyle w:val="ListParagraph"/>
              <w:numPr>
                <w:ilvl w:val="0"/>
                <w:numId w:val="5"/>
              </w:numPr>
              <w:spacing w:before="120" w:after="0" w:line="240" w:lineRule="auto"/>
              <w:jc w:val="both"/>
              <w:rPr>
                <w:rFonts w:asciiTheme="majorHAnsi" w:hAnsiTheme="majorHAnsi" w:cstheme="majorHAnsi"/>
                <w:sz w:val="24"/>
                <w:szCs w:val="24"/>
              </w:rPr>
            </w:pPr>
            <w:r w:rsidRPr="00E86647">
              <w:rPr>
                <w:rFonts w:asciiTheme="majorHAnsi" w:hAnsiTheme="majorHAnsi" w:cstheme="majorHAnsi"/>
                <w:bCs/>
                <w:iCs/>
                <w:sz w:val="24"/>
                <w:szCs w:val="24"/>
              </w:rPr>
              <w:t xml:space="preserve">Theo dõi, hướng dẫn, đôn đốc các </w:t>
            </w:r>
            <w:r w:rsidR="00DD745D" w:rsidRPr="00E86647">
              <w:rPr>
                <w:rFonts w:asciiTheme="majorHAnsi" w:hAnsiTheme="majorHAnsi" w:cstheme="majorHAnsi"/>
                <w:bCs/>
                <w:iCs/>
                <w:sz w:val="24"/>
                <w:szCs w:val="24"/>
              </w:rPr>
              <w:t>p</w:t>
            </w:r>
            <w:r w:rsidRPr="00E86647">
              <w:rPr>
                <w:rFonts w:asciiTheme="majorHAnsi" w:hAnsiTheme="majorHAnsi" w:cstheme="majorHAnsi"/>
                <w:bCs/>
                <w:iCs/>
                <w:sz w:val="24"/>
                <w:szCs w:val="24"/>
              </w:rPr>
              <w:t>hòng, ban</w:t>
            </w:r>
            <w:r w:rsidR="00DD745D" w:rsidRPr="00E86647">
              <w:rPr>
                <w:rFonts w:asciiTheme="majorHAnsi" w:hAnsiTheme="majorHAnsi" w:cstheme="majorHAnsi"/>
                <w:bCs/>
                <w:iCs/>
                <w:sz w:val="24"/>
                <w:szCs w:val="24"/>
              </w:rPr>
              <w:t>, bộ phận và</w:t>
            </w:r>
            <w:r w:rsidRPr="00E86647">
              <w:rPr>
                <w:rFonts w:asciiTheme="majorHAnsi" w:hAnsiTheme="majorHAnsi" w:cstheme="majorHAnsi"/>
                <w:bCs/>
                <w:iCs/>
                <w:sz w:val="24"/>
                <w:szCs w:val="24"/>
              </w:rPr>
              <w:t xml:space="preserve"> cá nhân thực hiện </w:t>
            </w:r>
            <w:r w:rsidR="00D80835" w:rsidRPr="00E86647">
              <w:rPr>
                <w:rFonts w:asciiTheme="majorHAnsi" w:hAnsiTheme="majorHAnsi" w:cstheme="majorHAnsi"/>
                <w:bCs/>
                <w:iCs/>
                <w:sz w:val="24"/>
                <w:szCs w:val="24"/>
                <w:lang w:val="en-US"/>
              </w:rPr>
              <w:t>đúng quy trình vận hành hệ thống mạng, thiết bị văn phòng</w:t>
            </w:r>
            <w:r w:rsidRPr="00E86647">
              <w:rPr>
                <w:rFonts w:asciiTheme="majorHAnsi" w:hAnsiTheme="majorHAnsi" w:cstheme="majorHAnsi"/>
                <w:bCs/>
                <w:iCs/>
                <w:sz w:val="24"/>
                <w:szCs w:val="24"/>
              </w:rPr>
              <w:t xml:space="preserve"> trong lĩnh vực chuyên môn nghiệp vụ được giao</w:t>
            </w:r>
            <w:r w:rsidR="00447AF6" w:rsidRPr="00E86647">
              <w:rPr>
                <w:rFonts w:asciiTheme="majorHAnsi" w:hAnsiTheme="majorHAnsi" w:cstheme="majorHAnsi"/>
                <w:bCs/>
                <w:iCs/>
                <w:sz w:val="24"/>
                <w:szCs w:val="24"/>
              </w:rPr>
              <w:t>;</w:t>
            </w:r>
          </w:p>
          <w:p w14:paraId="56FA41A7" w14:textId="1F2FD779" w:rsidR="00DD745D" w:rsidRPr="00E86647" w:rsidRDefault="00DD745D" w:rsidP="00DD745D">
            <w:pPr>
              <w:pStyle w:val="ListParagraph"/>
              <w:numPr>
                <w:ilvl w:val="0"/>
                <w:numId w:val="5"/>
              </w:numPr>
              <w:spacing w:before="120" w:after="0" w:line="240" w:lineRule="auto"/>
              <w:jc w:val="both"/>
              <w:rPr>
                <w:rFonts w:asciiTheme="majorHAnsi" w:hAnsiTheme="majorHAnsi" w:cstheme="majorHAnsi"/>
                <w:sz w:val="24"/>
                <w:szCs w:val="24"/>
              </w:rPr>
            </w:pPr>
            <w:r w:rsidRPr="00E86647">
              <w:rPr>
                <w:rFonts w:asciiTheme="majorHAnsi" w:hAnsiTheme="majorHAnsi" w:cstheme="majorHAnsi"/>
                <w:sz w:val="24"/>
                <w:szCs w:val="24"/>
              </w:rPr>
              <w:t xml:space="preserve">Yêu cầu các phòng, ban, bộ phận </w:t>
            </w:r>
            <w:r w:rsidR="00D80835" w:rsidRPr="00E86647">
              <w:rPr>
                <w:rFonts w:asciiTheme="majorHAnsi" w:hAnsiTheme="majorHAnsi" w:cstheme="majorHAnsi"/>
                <w:sz w:val="24"/>
                <w:szCs w:val="24"/>
              </w:rPr>
              <w:t>thông báo kịp thời các sự cố, hỏng,…của hệ thống mạng, thết bị văn phòng đang sử dụng</w:t>
            </w:r>
            <w:r w:rsidRPr="00E86647">
              <w:rPr>
                <w:rFonts w:asciiTheme="majorHAnsi" w:hAnsiTheme="majorHAnsi" w:cstheme="majorHAnsi"/>
                <w:sz w:val="24"/>
                <w:szCs w:val="24"/>
              </w:rPr>
              <w:t xml:space="preserve"> … </w:t>
            </w:r>
            <w:r w:rsidR="00D80835" w:rsidRPr="00E86647">
              <w:rPr>
                <w:rFonts w:asciiTheme="majorHAnsi" w:hAnsiTheme="majorHAnsi" w:cstheme="majorHAnsi"/>
                <w:sz w:val="24"/>
                <w:szCs w:val="24"/>
              </w:rPr>
              <w:t>để</w:t>
            </w:r>
            <w:r w:rsidRPr="00E86647">
              <w:rPr>
                <w:rFonts w:asciiTheme="majorHAnsi" w:hAnsiTheme="majorHAnsi" w:cstheme="majorHAnsi"/>
                <w:sz w:val="24"/>
                <w:szCs w:val="24"/>
              </w:rPr>
              <w:t xml:space="preserve"> phối hợp triển khai </w:t>
            </w:r>
            <w:r w:rsidR="00D80835" w:rsidRPr="00E86647">
              <w:rPr>
                <w:rFonts w:asciiTheme="majorHAnsi" w:hAnsiTheme="majorHAnsi" w:cstheme="majorHAnsi"/>
                <w:sz w:val="24"/>
                <w:szCs w:val="24"/>
              </w:rPr>
              <w:t>khắc phục kịp thời</w:t>
            </w:r>
            <w:r w:rsidR="00447AF6" w:rsidRPr="00E86647">
              <w:rPr>
                <w:rFonts w:asciiTheme="majorHAnsi" w:hAnsiTheme="majorHAnsi" w:cstheme="majorHAnsi"/>
                <w:sz w:val="24"/>
                <w:szCs w:val="24"/>
              </w:rPr>
              <w:t>;</w:t>
            </w:r>
          </w:p>
          <w:p w14:paraId="59B58DD7" w14:textId="623402CB" w:rsidR="00D3596A" w:rsidRPr="00E86647" w:rsidRDefault="00D3596A" w:rsidP="0045275B">
            <w:pPr>
              <w:pStyle w:val="ListParagraph"/>
              <w:numPr>
                <w:ilvl w:val="0"/>
                <w:numId w:val="5"/>
              </w:numPr>
              <w:spacing w:after="0" w:line="240" w:lineRule="auto"/>
              <w:contextualSpacing w:val="0"/>
              <w:jc w:val="both"/>
              <w:rPr>
                <w:rFonts w:asciiTheme="majorHAnsi" w:hAnsiTheme="majorHAnsi" w:cstheme="majorHAnsi"/>
                <w:sz w:val="24"/>
                <w:szCs w:val="24"/>
              </w:rPr>
            </w:pPr>
            <w:r w:rsidRPr="00E86647">
              <w:rPr>
                <w:rFonts w:asciiTheme="majorHAnsi" w:hAnsiTheme="majorHAnsi" w:cstheme="majorHAnsi"/>
                <w:sz w:val="24"/>
                <w:szCs w:val="24"/>
              </w:rPr>
              <w:t xml:space="preserve">Đề xuất các vấn đề có liên quan đến trách nhiệm, tham gia xây dựng và cải tiến hệ thống </w:t>
            </w:r>
            <w:r w:rsidR="00D80835" w:rsidRPr="00E86647">
              <w:rPr>
                <w:rFonts w:asciiTheme="majorHAnsi" w:hAnsiTheme="majorHAnsi" w:cstheme="majorHAnsi"/>
                <w:sz w:val="24"/>
                <w:szCs w:val="24"/>
              </w:rPr>
              <w:t>mạng, thiết bị văn phòng</w:t>
            </w:r>
            <w:r w:rsidR="00447AF6" w:rsidRPr="00E86647">
              <w:rPr>
                <w:rFonts w:asciiTheme="majorHAnsi" w:hAnsiTheme="majorHAnsi" w:cstheme="majorHAnsi"/>
                <w:sz w:val="24"/>
                <w:szCs w:val="24"/>
              </w:rPr>
              <w:t>;</w:t>
            </w:r>
          </w:p>
          <w:p w14:paraId="250F59B5" w14:textId="36B56000" w:rsidR="00D3596A" w:rsidRPr="00E86647" w:rsidRDefault="00D3596A" w:rsidP="0045275B">
            <w:pPr>
              <w:pStyle w:val="ListParagraph"/>
              <w:numPr>
                <w:ilvl w:val="0"/>
                <w:numId w:val="5"/>
              </w:numPr>
              <w:spacing w:after="0" w:line="240" w:lineRule="auto"/>
              <w:contextualSpacing w:val="0"/>
              <w:jc w:val="both"/>
              <w:rPr>
                <w:rFonts w:asciiTheme="majorHAnsi" w:hAnsiTheme="majorHAnsi" w:cstheme="majorHAnsi"/>
                <w:sz w:val="24"/>
                <w:szCs w:val="24"/>
              </w:rPr>
            </w:pPr>
            <w:r w:rsidRPr="00E86647">
              <w:rPr>
                <w:rFonts w:asciiTheme="majorHAnsi" w:hAnsiTheme="majorHAnsi" w:cstheme="majorHAnsi"/>
                <w:sz w:val="24"/>
                <w:szCs w:val="24"/>
              </w:rPr>
              <w:t>Đề xuất các phương án nhằm hoàn thành tốt nhiệm vụ và mang lại hiệu quả cao cho Công ty</w:t>
            </w:r>
            <w:r w:rsidR="00447AF6" w:rsidRPr="00E86647">
              <w:rPr>
                <w:rFonts w:asciiTheme="majorHAnsi" w:hAnsiTheme="majorHAnsi" w:cstheme="majorHAnsi"/>
                <w:sz w:val="24"/>
                <w:szCs w:val="24"/>
              </w:rPr>
              <w:t>;</w:t>
            </w:r>
          </w:p>
          <w:p w14:paraId="29367A46" w14:textId="295BDCD0" w:rsidR="00D3596A" w:rsidRPr="00E86647" w:rsidRDefault="002A5C55" w:rsidP="00447AF6">
            <w:pPr>
              <w:pStyle w:val="ListParagraph"/>
              <w:numPr>
                <w:ilvl w:val="0"/>
                <w:numId w:val="2"/>
              </w:numPr>
              <w:shd w:val="clear" w:color="auto" w:fill="FFFFFF"/>
              <w:spacing w:before="120" w:after="120" w:line="240" w:lineRule="auto"/>
              <w:ind w:left="1077"/>
              <w:contextualSpacing w:val="0"/>
              <w:rPr>
                <w:rFonts w:asciiTheme="majorHAnsi" w:eastAsia="Times New Roman" w:hAnsiTheme="majorHAnsi" w:cstheme="majorHAnsi"/>
                <w:b/>
                <w:color w:val="000000"/>
                <w:sz w:val="24"/>
                <w:szCs w:val="24"/>
                <w:lang w:eastAsia="vi-VN"/>
              </w:rPr>
            </w:pPr>
            <w:r w:rsidRPr="00E86647">
              <w:rPr>
                <w:rFonts w:asciiTheme="majorHAnsi" w:eastAsia="Times New Roman" w:hAnsiTheme="majorHAnsi" w:cstheme="majorHAnsi"/>
                <w:b/>
                <w:bCs/>
                <w:color w:val="000000"/>
                <w:sz w:val="24"/>
                <w:szCs w:val="24"/>
                <w:lang w:val="en-US" w:eastAsia="vi-VN"/>
              </w:rPr>
              <w:t>TIÊU CHUẨN</w:t>
            </w:r>
            <w:r w:rsidR="00447AF6" w:rsidRPr="00E86647">
              <w:rPr>
                <w:rFonts w:asciiTheme="majorHAnsi" w:eastAsia="Times New Roman" w:hAnsiTheme="majorHAnsi" w:cstheme="majorHAnsi"/>
                <w:b/>
                <w:bCs/>
                <w:color w:val="000000"/>
                <w:sz w:val="24"/>
                <w:szCs w:val="24"/>
                <w:lang w:val="en-US" w:eastAsia="vi-VN"/>
              </w:rPr>
              <w:t>:</w:t>
            </w:r>
          </w:p>
          <w:tbl>
            <w:tblPr>
              <w:tblW w:w="9498" w:type="dxa"/>
              <w:tblCellSpacing w:w="0" w:type="dxa"/>
              <w:tblInd w:w="16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28"/>
              <w:gridCol w:w="2160"/>
              <w:gridCol w:w="6610"/>
            </w:tblGrid>
            <w:tr w:rsidR="00D3596A" w:rsidRPr="00E86647" w14:paraId="1A62131D" w14:textId="77777777" w:rsidTr="0045275B">
              <w:trPr>
                <w:trHeight w:val="425"/>
                <w:tblCellSpacing w:w="0" w:type="dxa"/>
              </w:trPr>
              <w:tc>
                <w:tcPr>
                  <w:tcW w:w="728" w:type="dxa"/>
                  <w:tcBorders>
                    <w:top w:val="outset" w:sz="6" w:space="0" w:color="auto"/>
                    <w:left w:val="outset" w:sz="6" w:space="0" w:color="auto"/>
                    <w:bottom w:val="nil"/>
                    <w:right w:val="outset" w:sz="6" w:space="0" w:color="auto"/>
                  </w:tcBorders>
                  <w:shd w:val="clear" w:color="auto" w:fill="FFFFFF"/>
                  <w:vAlign w:val="center"/>
                  <w:hideMark/>
                </w:tcPr>
                <w:p w14:paraId="29FD97F6" w14:textId="77777777" w:rsidR="00D3596A" w:rsidRPr="00E86647" w:rsidRDefault="00D3596A" w:rsidP="00631A2D">
                  <w:pPr>
                    <w:spacing w:before="60" w:after="60" w:line="240" w:lineRule="auto"/>
                    <w:jc w:val="center"/>
                    <w:rPr>
                      <w:rFonts w:asciiTheme="majorHAnsi" w:eastAsia="Times New Roman" w:hAnsiTheme="majorHAnsi" w:cstheme="majorHAnsi"/>
                      <w:sz w:val="24"/>
                      <w:szCs w:val="24"/>
                      <w:lang w:eastAsia="vi-VN"/>
                    </w:rPr>
                  </w:pPr>
                  <w:r w:rsidRPr="00E86647">
                    <w:rPr>
                      <w:rFonts w:asciiTheme="majorHAnsi" w:eastAsia="Times New Roman" w:hAnsiTheme="majorHAnsi" w:cstheme="majorHAnsi"/>
                      <w:b/>
                      <w:bCs/>
                      <w:sz w:val="24"/>
                      <w:szCs w:val="24"/>
                      <w:lang w:eastAsia="vi-VN"/>
                    </w:rPr>
                    <w:t>STT</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BB8B9E" w14:textId="77777777" w:rsidR="00D3596A" w:rsidRPr="00E86647" w:rsidRDefault="00552B6F" w:rsidP="00631A2D">
                  <w:pPr>
                    <w:spacing w:before="60" w:after="60" w:line="240" w:lineRule="auto"/>
                    <w:jc w:val="center"/>
                    <w:rPr>
                      <w:rFonts w:asciiTheme="majorHAnsi" w:eastAsia="Times New Roman" w:hAnsiTheme="majorHAnsi" w:cstheme="majorHAnsi"/>
                      <w:sz w:val="24"/>
                      <w:szCs w:val="24"/>
                      <w:lang w:val="en-US" w:eastAsia="vi-VN"/>
                    </w:rPr>
                  </w:pPr>
                  <w:r w:rsidRPr="00E86647">
                    <w:rPr>
                      <w:rFonts w:asciiTheme="majorHAnsi" w:eastAsia="Times New Roman" w:hAnsiTheme="majorHAnsi" w:cstheme="majorHAnsi"/>
                      <w:b/>
                      <w:bCs/>
                      <w:sz w:val="24"/>
                      <w:szCs w:val="24"/>
                      <w:lang w:val="en-US" w:eastAsia="vi-VN"/>
                    </w:rPr>
                    <w:t>TIÊU CHÍ</w:t>
                  </w:r>
                </w:p>
              </w:tc>
              <w:tc>
                <w:tcPr>
                  <w:tcW w:w="6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E7D84F" w14:textId="77777777" w:rsidR="00D3596A" w:rsidRPr="00E86647" w:rsidRDefault="00D3596A" w:rsidP="00631A2D">
                  <w:pPr>
                    <w:spacing w:before="60" w:after="60" w:line="240" w:lineRule="auto"/>
                    <w:jc w:val="center"/>
                    <w:rPr>
                      <w:rFonts w:asciiTheme="majorHAnsi" w:eastAsia="Times New Roman" w:hAnsiTheme="majorHAnsi" w:cstheme="majorHAnsi"/>
                      <w:sz w:val="24"/>
                      <w:szCs w:val="24"/>
                      <w:lang w:eastAsia="vi-VN"/>
                    </w:rPr>
                  </w:pPr>
                  <w:r w:rsidRPr="00E86647">
                    <w:rPr>
                      <w:rFonts w:asciiTheme="majorHAnsi" w:eastAsia="Times New Roman" w:hAnsiTheme="majorHAnsi" w:cstheme="majorHAnsi"/>
                      <w:b/>
                      <w:bCs/>
                      <w:sz w:val="24"/>
                      <w:szCs w:val="24"/>
                      <w:lang w:eastAsia="vi-VN"/>
                    </w:rPr>
                    <w:t>YÊU CẦU</w:t>
                  </w:r>
                </w:p>
              </w:tc>
            </w:tr>
            <w:tr w:rsidR="00D3596A" w:rsidRPr="00E86647" w14:paraId="7FF240D9" w14:textId="77777777" w:rsidTr="0045275B">
              <w:trPr>
                <w:tblCellSpacing w:w="0" w:type="dxa"/>
              </w:trPr>
              <w:tc>
                <w:tcPr>
                  <w:tcW w:w="728" w:type="dxa"/>
                  <w:tcBorders>
                    <w:top w:val="outset" w:sz="6" w:space="0" w:color="auto"/>
                    <w:left w:val="outset" w:sz="6" w:space="0" w:color="auto"/>
                    <w:bottom w:val="nil"/>
                    <w:right w:val="outset" w:sz="6" w:space="0" w:color="auto"/>
                  </w:tcBorders>
                  <w:shd w:val="clear" w:color="auto" w:fill="FFFFFF"/>
                  <w:vAlign w:val="center"/>
                  <w:hideMark/>
                </w:tcPr>
                <w:p w14:paraId="3F83F842" w14:textId="77777777" w:rsidR="00D3596A" w:rsidRPr="00E86647" w:rsidRDefault="00D3596A" w:rsidP="0045275B">
                  <w:pPr>
                    <w:spacing w:after="0" w:line="240" w:lineRule="auto"/>
                    <w:jc w:val="center"/>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01</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D7C2B5" w14:textId="77777777" w:rsidR="00D3596A" w:rsidRPr="00E86647" w:rsidRDefault="00D3596A" w:rsidP="0045275B">
                  <w:pPr>
                    <w:spacing w:after="0" w:line="240" w:lineRule="auto"/>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  Giới tính</w:t>
                  </w:r>
                </w:p>
              </w:tc>
              <w:tc>
                <w:tcPr>
                  <w:tcW w:w="6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558594" w14:textId="005C1804" w:rsidR="00D3596A" w:rsidRPr="00E86647" w:rsidRDefault="00D3596A" w:rsidP="0045275B">
                  <w:pPr>
                    <w:spacing w:after="0" w:line="240" w:lineRule="auto"/>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 Nam</w:t>
                  </w:r>
                </w:p>
              </w:tc>
            </w:tr>
            <w:tr w:rsidR="00D3596A" w:rsidRPr="00E86647" w14:paraId="38D0BC29" w14:textId="77777777" w:rsidTr="0045275B">
              <w:trPr>
                <w:tblCellSpacing w:w="0" w:type="dxa"/>
              </w:trPr>
              <w:tc>
                <w:tcPr>
                  <w:tcW w:w="728" w:type="dxa"/>
                  <w:tcBorders>
                    <w:top w:val="outset" w:sz="6" w:space="0" w:color="auto"/>
                    <w:left w:val="outset" w:sz="6" w:space="0" w:color="auto"/>
                    <w:bottom w:val="nil"/>
                    <w:right w:val="outset" w:sz="6" w:space="0" w:color="auto"/>
                  </w:tcBorders>
                  <w:shd w:val="clear" w:color="auto" w:fill="FFFFFF"/>
                  <w:vAlign w:val="center"/>
                  <w:hideMark/>
                </w:tcPr>
                <w:p w14:paraId="0BAECCFB" w14:textId="77777777" w:rsidR="00D3596A" w:rsidRPr="00E86647" w:rsidRDefault="00D3596A" w:rsidP="0045275B">
                  <w:pPr>
                    <w:spacing w:after="0" w:line="240" w:lineRule="auto"/>
                    <w:jc w:val="center"/>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02</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FA6E4F" w14:textId="77777777" w:rsidR="00D3596A" w:rsidRPr="00E86647" w:rsidRDefault="00D3596A" w:rsidP="0045275B">
                  <w:pPr>
                    <w:spacing w:after="0" w:line="240" w:lineRule="auto"/>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  Độ tuổi</w:t>
                  </w:r>
                </w:p>
              </w:tc>
              <w:tc>
                <w:tcPr>
                  <w:tcW w:w="6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669E38" w14:textId="6D0A9EB3" w:rsidR="00D3596A" w:rsidRPr="00E86647" w:rsidRDefault="00D3596A" w:rsidP="0045275B">
                  <w:pPr>
                    <w:spacing w:after="0" w:line="240" w:lineRule="auto"/>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 xml:space="preserve">- Từ </w:t>
                  </w:r>
                  <w:r w:rsidR="002C1041" w:rsidRPr="00E86647">
                    <w:rPr>
                      <w:rFonts w:asciiTheme="majorHAnsi" w:eastAsia="Times New Roman" w:hAnsiTheme="majorHAnsi" w:cstheme="majorHAnsi"/>
                      <w:sz w:val="24"/>
                      <w:szCs w:val="24"/>
                      <w:lang w:val="en-US" w:eastAsia="vi-VN"/>
                    </w:rPr>
                    <w:t>25</w:t>
                  </w:r>
                  <w:r w:rsidRPr="00E86647">
                    <w:rPr>
                      <w:rFonts w:asciiTheme="majorHAnsi" w:eastAsia="Times New Roman" w:hAnsiTheme="majorHAnsi" w:cstheme="majorHAnsi"/>
                      <w:sz w:val="24"/>
                      <w:szCs w:val="24"/>
                      <w:lang w:eastAsia="vi-VN"/>
                    </w:rPr>
                    <w:t xml:space="preserve"> tuổi trở lên</w:t>
                  </w:r>
                </w:p>
              </w:tc>
            </w:tr>
            <w:tr w:rsidR="00D3596A" w:rsidRPr="00E86647" w14:paraId="43267826" w14:textId="77777777" w:rsidTr="0045275B">
              <w:trPr>
                <w:tblCellSpacing w:w="0" w:type="dxa"/>
              </w:trPr>
              <w:tc>
                <w:tcPr>
                  <w:tcW w:w="728" w:type="dxa"/>
                  <w:tcBorders>
                    <w:top w:val="outset" w:sz="6" w:space="0" w:color="auto"/>
                    <w:left w:val="outset" w:sz="6" w:space="0" w:color="auto"/>
                    <w:bottom w:val="nil"/>
                    <w:right w:val="outset" w:sz="6" w:space="0" w:color="auto"/>
                  </w:tcBorders>
                  <w:shd w:val="clear" w:color="auto" w:fill="FFFFFF"/>
                  <w:vAlign w:val="center"/>
                  <w:hideMark/>
                </w:tcPr>
                <w:p w14:paraId="3ACF475D" w14:textId="77777777" w:rsidR="00D3596A" w:rsidRPr="00E86647" w:rsidRDefault="00D3596A" w:rsidP="0045275B">
                  <w:pPr>
                    <w:spacing w:after="0" w:line="240" w:lineRule="auto"/>
                    <w:jc w:val="center"/>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03</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F185CA" w14:textId="77777777" w:rsidR="00D3596A" w:rsidRPr="00E86647" w:rsidRDefault="00D3596A" w:rsidP="0045275B">
                  <w:pPr>
                    <w:spacing w:after="0" w:line="240" w:lineRule="auto"/>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  Sức khoẻ</w:t>
                  </w:r>
                </w:p>
              </w:tc>
              <w:tc>
                <w:tcPr>
                  <w:tcW w:w="6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A66968" w14:textId="77777777" w:rsidR="00D3596A" w:rsidRPr="00E86647" w:rsidRDefault="00D3596A" w:rsidP="0045275B">
                  <w:pPr>
                    <w:spacing w:after="0" w:line="240" w:lineRule="auto"/>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 Tốt</w:t>
                  </w:r>
                </w:p>
              </w:tc>
            </w:tr>
            <w:tr w:rsidR="00D3596A" w:rsidRPr="00E86647" w14:paraId="6D3FED49" w14:textId="77777777" w:rsidTr="00B97896">
              <w:trPr>
                <w:trHeight w:val="647"/>
                <w:tblCellSpacing w:w="0" w:type="dxa"/>
              </w:trPr>
              <w:tc>
                <w:tcPr>
                  <w:tcW w:w="728" w:type="dxa"/>
                  <w:tcBorders>
                    <w:top w:val="outset" w:sz="6" w:space="0" w:color="auto"/>
                    <w:left w:val="outset" w:sz="6" w:space="0" w:color="auto"/>
                    <w:bottom w:val="nil"/>
                    <w:right w:val="outset" w:sz="6" w:space="0" w:color="auto"/>
                  </w:tcBorders>
                  <w:shd w:val="clear" w:color="auto" w:fill="FFFFFF"/>
                  <w:vAlign w:val="center"/>
                  <w:hideMark/>
                </w:tcPr>
                <w:p w14:paraId="35DC1A94" w14:textId="77777777" w:rsidR="00D3596A" w:rsidRPr="00E86647" w:rsidRDefault="00D3596A" w:rsidP="0045275B">
                  <w:pPr>
                    <w:spacing w:after="0" w:line="240" w:lineRule="auto"/>
                    <w:jc w:val="center"/>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04</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F47243" w14:textId="77777777" w:rsidR="00D3596A" w:rsidRPr="00E86647" w:rsidRDefault="00D3596A" w:rsidP="0045275B">
                  <w:pPr>
                    <w:spacing w:after="0" w:line="240" w:lineRule="auto"/>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 Bằng cấp, trình độ</w:t>
                  </w:r>
                </w:p>
              </w:tc>
              <w:tc>
                <w:tcPr>
                  <w:tcW w:w="6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D04DA7" w14:textId="6C59AA90" w:rsidR="00D80835" w:rsidRPr="00E86647" w:rsidRDefault="00D3596A" w:rsidP="0045275B">
                  <w:pPr>
                    <w:spacing w:after="0" w:line="240" w:lineRule="auto"/>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 xml:space="preserve">- </w:t>
                  </w:r>
                  <w:r w:rsidR="00D80835" w:rsidRPr="00E86647">
                    <w:rPr>
                      <w:rFonts w:asciiTheme="majorHAnsi" w:eastAsia="Times New Roman" w:hAnsiTheme="majorHAnsi" w:cstheme="majorHAnsi"/>
                      <w:sz w:val="24"/>
                      <w:szCs w:val="24"/>
                      <w:lang w:eastAsia="vi-VN"/>
                    </w:rPr>
                    <w:t>T</w:t>
                  </w:r>
                  <w:r w:rsidR="00D80835" w:rsidRPr="00E86647">
                    <w:rPr>
                      <w:rFonts w:asciiTheme="majorHAnsi" w:hAnsiTheme="majorHAnsi" w:cstheme="majorHAnsi"/>
                      <w:color w:val="000000" w:themeColor="text1"/>
                      <w:sz w:val="24"/>
                      <w:szCs w:val="24"/>
                    </w:rPr>
                    <w:t>ốt nghiệp đại học, cao đẳng, trung cấp... chuyên ngành Công nghệ thông tin, điện tử viễn thông...</w:t>
                  </w:r>
                  <w:r w:rsidRPr="00E86647">
                    <w:rPr>
                      <w:rFonts w:asciiTheme="majorHAnsi" w:eastAsia="Times New Roman" w:hAnsiTheme="majorHAnsi" w:cstheme="majorHAnsi"/>
                      <w:sz w:val="24"/>
                      <w:szCs w:val="24"/>
                      <w:lang w:eastAsia="vi-VN"/>
                    </w:rPr>
                    <w:t>trở lên</w:t>
                  </w:r>
                  <w:r w:rsidR="00084B7D" w:rsidRPr="00E86647">
                    <w:rPr>
                      <w:rFonts w:asciiTheme="majorHAnsi" w:eastAsia="Times New Roman" w:hAnsiTheme="majorHAnsi" w:cstheme="majorHAnsi"/>
                      <w:sz w:val="24"/>
                      <w:szCs w:val="24"/>
                      <w:lang w:eastAsia="vi-VN"/>
                    </w:rPr>
                    <w:t>;</w:t>
                  </w:r>
                </w:p>
              </w:tc>
            </w:tr>
            <w:tr w:rsidR="00D3596A" w:rsidRPr="00E86647" w14:paraId="6D9D6A0F" w14:textId="77777777" w:rsidTr="0045275B">
              <w:trPr>
                <w:tblCellSpacing w:w="0" w:type="dxa"/>
              </w:trPr>
              <w:tc>
                <w:tcPr>
                  <w:tcW w:w="728" w:type="dxa"/>
                  <w:tcBorders>
                    <w:top w:val="outset" w:sz="6" w:space="0" w:color="auto"/>
                    <w:left w:val="outset" w:sz="6" w:space="0" w:color="auto"/>
                    <w:bottom w:val="nil"/>
                    <w:right w:val="outset" w:sz="6" w:space="0" w:color="auto"/>
                  </w:tcBorders>
                  <w:shd w:val="clear" w:color="auto" w:fill="FFFFFF"/>
                  <w:vAlign w:val="center"/>
                </w:tcPr>
                <w:p w14:paraId="487EFFC2" w14:textId="77777777" w:rsidR="00D3596A" w:rsidRPr="00E86647" w:rsidRDefault="00D3596A" w:rsidP="0045275B">
                  <w:pPr>
                    <w:spacing w:after="0" w:line="240" w:lineRule="auto"/>
                    <w:jc w:val="center"/>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lastRenderedPageBreak/>
                    <w:t>05</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4B26813B" w14:textId="77777777" w:rsidR="00D3596A" w:rsidRPr="00E86647" w:rsidRDefault="00D3596A" w:rsidP="0045275B">
                  <w:pPr>
                    <w:spacing w:after="0" w:line="240" w:lineRule="auto"/>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 xml:space="preserve">  Kiến thức</w:t>
                  </w:r>
                </w:p>
              </w:tc>
              <w:tc>
                <w:tcPr>
                  <w:tcW w:w="6610" w:type="dxa"/>
                  <w:tcBorders>
                    <w:top w:val="outset" w:sz="6" w:space="0" w:color="auto"/>
                    <w:left w:val="outset" w:sz="6" w:space="0" w:color="auto"/>
                    <w:bottom w:val="outset" w:sz="6" w:space="0" w:color="auto"/>
                    <w:right w:val="outset" w:sz="6" w:space="0" w:color="auto"/>
                  </w:tcBorders>
                  <w:shd w:val="clear" w:color="auto" w:fill="FFFFFF"/>
                  <w:vAlign w:val="center"/>
                </w:tcPr>
                <w:p w14:paraId="2A0AA432" w14:textId="3B9BC645" w:rsidR="00D80835" w:rsidRPr="00E86647" w:rsidRDefault="00D80835" w:rsidP="0045275B">
                  <w:pPr>
                    <w:spacing w:after="0" w:line="240" w:lineRule="auto"/>
                    <w:jc w:val="both"/>
                    <w:rPr>
                      <w:rFonts w:asciiTheme="majorHAnsi" w:hAnsiTheme="majorHAnsi" w:cstheme="majorHAnsi"/>
                      <w:color w:val="000000" w:themeColor="text1"/>
                      <w:sz w:val="24"/>
                      <w:szCs w:val="24"/>
                    </w:rPr>
                  </w:pPr>
                  <w:r w:rsidRPr="00E86647">
                    <w:rPr>
                      <w:rFonts w:asciiTheme="majorHAnsi" w:hAnsiTheme="majorHAnsi" w:cstheme="majorHAnsi"/>
                      <w:color w:val="000000" w:themeColor="text1"/>
                      <w:sz w:val="24"/>
                      <w:szCs w:val="24"/>
                    </w:rPr>
                    <w:t>- Có kinh nghiệm về cài đặt phền mềm, hỗ trợ xử lý các vấn đề liên quan đến thiết bị văn phòng;</w:t>
                  </w:r>
                </w:p>
                <w:p w14:paraId="55A31D07" w14:textId="086D97F2" w:rsidR="00D3596A" w:rsidRPr="00E86647" w:rsidRDefault="00D80835" w:rsidP="0045275B">
                  <w:pPr>
                    <w:spacing w:after="0" w:line="240" w:lineRule="auto"/>
                    <w:jc w:val="both"/>
                    <w:rPr>
                      <w:rFonts w:asciiTheme="majorHAnsi" w:hAnsiTheme="majorHAnsi" w:cstheme="majorHAnsi"/>
                      <w:color w:val="000000" w:themeColor="text1"/>
                      <w:sz w:val="24"/>
                      <w:szCs w:val="24"/>
                    </w:rPr>
                  </w:pPr>
                  <w:r w:rsidRPr="00E86647">
                    <w:rPr>
                      <w:rFonts w:asciiTheme="majorHAnsi" w:hAnsiTheme="majorHAnsi" w:cstheme="majorHAnsi"/>
                      <w:color w:val="000000" w:themeColor="text1"/>
                      <w:sz w:val="24"/>
                      <w:szCs w:val="24"/>
                    </w:rPr>
                    <w:t>- Có kiến thức về Netw</w:t>
                  </w:r>
                  <w:r w:rsidR="00BE1823" w:rsidRPr="00E86647">
                    <w:rPr>
                      <w:rFonts w:asciiTheme="majorHAnsi" w:hAnsiTheme="majorHAnsi" w:cstheme="majorHAnsi"/>
                      <w:color w:val="000000" w:themeColor="text1"/>
                      <w:sz w:val="24"/>
                      <w:szCs w:val="24"/>
                      <w:lang w:val="en-US"/>
                    </w:rPr>
                    <w:t>o</w:t>
                  </w:r>
                  <w:r w:rsidRPr="00E86647">
                    <w:rPr>
                      <w:rFonts w:asciiTheme="majorHAnsi" w:hAnsiTheme="majorHAnsi" w:cstheme="majorHAnsi"/>
                      <w:color w:val="000000" w:themeColor="text1"/>
                      <w:sz w:val="24"/>
                      <w:szCs w:val="24"/>
                    </w:rPr>
                    <w:t>rking và hệ thống mạng LAN/WAM</w:t>
                  </w:r>
                  <w:r w:rsidR="00084B7D" w:rsidRPr="00E86647">
                    <w:rPr>
                      <w:rFonts w:asciiTheme="majorHAnsi" w:hAnsiTheme="majorHAnsi" w:cstheme="majorHAnsi"/>
                      <w:color w:val="000000" w:themeColor="text1"/>
                      <w:sz w:val="24"/>
                      <w:szCs w:val="24"/>
                    </w:rPr>
                    <w:t>;</w:t>
                  </w:r>
                </w:p>
              </w:tc>
            </w:tr>
            <w:tr w:rsidR="00D3596A" w:rsidRPr="00E86647" w14:paraId="3290B611" w14:textId="77777777" w:rsidTr="00B97896">
              <w:trPr>
                <w:trHeight w:val="1277"/>
                <w:tblCellSpacing w:w="0" w:type="dxa"/>
              </w:trPr>
              <w:tc>
                <w:tcPr>
                  <w:tcW w:w="728" w:type="dxa"/>
                  <w:tcBorders>
                    <w:top w:val="outset" w:sz="6" w:space="0" w:color="auto"/>
                    <w:left w:val="outset" w:sz="6" w:space="0" w:color="auto"/>
                    <w:bottom w:val="nil"/>
                    <w:right w:val="outset" w:sz="6" w:space="0" w:color="auto"/>
                  </w:tcBorders>
                  <w:shd w:val="clear" w:color="auto" w:fill="FFFFFF"/>
                  <w:vAlign w:val="center"/>
                  <w:hideMark/>
                </w:tcPr>
                <w:p w14:paraId="4AFABD75" w14:textId="77777777" w:rsidR="00D3596A" w:rsidRPr="00E86647" w:rsidRDefault="00D3596A" w:rsidP="0045275B">
                  <w:pPr>
                    <w:spacing w:after="0" w:line="240" w:lineRule="auto"/>
                    <w:jc w:val="center"/>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06</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42FCA9" w14:textId="77777777" w:rsidR="00D3596A" w:rsidRPr="00E86647" w:rsidRDefault="00D3596A" w:rsidP="0045275B">
                  <w:pPr>
                    <w:spacing w:after="0" w:line="240" w:lineRule="auto"/>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  Kỹ năng</w:t>
                  </w:r>
                </w:p>
              </w:tc>
              <w:tc>
                <w:tcPr>
                  <w:tcW w:w="6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975A65" w14:textId="684DA67B" w:rsidR="00D3596A" w:rsidRPr="00E86647" w:rsidRDefault="00D3596A" w:rsidP="0045275B">
                  <w:pPr>
                    <w:spacing w:after="0" w:line="240" w:lineRule="auto"/>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 Lập kế hoạch</w:t>
                  </w:r>
                  <w:r w:rsidR="00084B7D" w:rsidRPr="00E86647">
                    <w:rPr>
                      <w:rFonts w:asciiTheme="majorHAnsi" w:eastAsia="Times New Roman" w:hAnsiTheme="majorHAnsi" w:cstheme="majorHAnsi"/>
                      <w:sz w:val="24"/>
                      <w:szCs w:val="24"/>
                      <w:lang w:eastAsia="vi-VN"/>
                    </w:rPr>
                    <w:t>;</w:t>
                  </w:r>
                  <w:r w:rsidR="003943C4" w:rsidRPr="00E86647">
                    <w:rPr>
                      <w:rFonts w:asciiTheme="majorHAnsi" w:eastAsia="Times New Roman" w:hAnsiTheme="majorHAnsi" w:cstheme="majorHAnsi"/>
                      <w:sz w:val="24"/>
                      <w:szCs w:val="24"/>
                      <w:lang w:eastAsia="vi-VN"/>
                    </w:rPr>
                    <w:t xml:space="preserve"> </w:t>
                  </w:r>
                  <w:r w:rsidRPr="00E86647">
                    <w:rPr>
                      <w:rFonts w:asciiTheme="majorHAnsi" w:eastAsia="Times New Roman" w:hAnsiTheme="majorHAnsi" w:cstheme="majorHAnsi"/>
                      <w:sz w:val="24"/>
                      <w:szCs w:val="24"/>
                      <w:lang w:eastAsia="vi-VN"/>
                    </w:rPr>
                    <w:t>Tổ chức và giám sát công việc</w:t>
                  </w:r>
                  <w:r w:rsidR="00084B7D" w:rsidRPr="00E86647">
                    <w:rPr>
                      <w:rFonts w:asciiTheme="majorHAnsi" w:eastAsia="Times New Roman" w:hAnsiTheme="majorHAnsi" w:cstheme="majorHAnsi"/>
                      <w:sz w:val="24"/>
                      <w:szCs w:val="24"/>
                      <w:lang w:eastAsia="vi-VN"/>
                    </w:rPr>
                    <w:t>;</w:t>
                  </w:r>
                </w:p>
                <w:p w14:paraId="358D45B4" w14:textId="429D77CB" w:rsidR="00D3596A" w:rsidRPr="00E86647" w:rsidRDefault="00D3596A" w:rsidP="0045275B">
                  <w:pPr>
                    <w:spacing w:after="0" w:line="240" w:lineRule="auto"/>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 Kỹ năng xây dựng mối quan hệ</w:t>
                  </w:r>
                  <w:r w:rsidR="00084B7D" w:rsidRPr="00E86647">
                    <w:rPr>
                      <w:rFonts w:asciiTheme="majorHAnsi" w:eastAsia="Times New Roman" w:hAnsiTheme="majorHAnsi" w:cstheme="majorHAnsi"/>
                      <w:sz w:val="24"/>
                      <w:szCs w:val="24"/>
                      <w:lang w:eastAsia="vi-VN"/>
                    </w:rPr>
                    <w:t>;</w:t>
                  </w:r>
                  <w:r w:rsidRPr="00E86647">
                    <w:rPr>
                      <w:rFonts w:asciiTheme="majorHAnsi" w:eastAsia="Times New Roman" w:hAnsiTheme="majorHAnsi" w:cstheme="majorHAnsi"/>
                      <w:sz w:val="24"/>
                      <w:szCs w:val="24"/>
                      <w:lang w:eastAsia="vi-VN"/>
                    </w:rPr>
                    <w:t xml:space="preserve"> Phân tích, tổng hợp, làm báo cáo</w:t>
                  </w:r>
                  <w:r w:rsidR="00084B7D" w:rsidRPr="00E86647">
                    <w:rPr>
                      <w:rFonts w:asciiTheme="majorHAnsi" w:eastAsia="Times New Roman" w:hAnsiTheme="majorHAnsi" w:cstheme="majorHAnsi"/>
                      <w:sz w:val="24"/>
                      <w:szCs w:val="24"/>
                      <w:lang w:eastAsia="vi-VN"/>
                    </w:rPr>
                    <w:t>;</w:t>
                  </w:r>
                  <w:r w:rsidRPr="00E86647">
                    <w:rPr>
                      <w:rFonts w:asciiTheme="majorHAnsi" w:eastAsia="Times New Roman" w:hAnsiTheme="majorHAnsi" w:cstheme="majorHAnsi"/>
                      <w:sz w:val="24"/>
                      <w:szCs w:val="24"/>
                      <w:lang w:eastAsia="vi-VN"/>
                    </w:rPr>
                    <w:t xml:space="preserve"> Làm việc nhóm và làm việc độc lập </w:t>
                  </w:r>
                </w:p>
                <w:p w14:paraId="07B7D5C6" w14:textId="0DD86468" w:rsidR="00D3596A" w:rsidRPr="00E86647" w:rsidRDefault="006104A8" w:rsidP="0045275B">
                  <w:pPr>
                    <w:spacing w:after="0" w:line="240" w:lineRule="auto"/>
                    <w:jc w:val="both"/>
                    <w:rPr>
                      <w:rFonts w:asciiTheme="majorHAnsi" w:hAnsiTheme="majorHAnsi" w:cstheme="majorHAnsi"/>
                      <w:color w:val="000000" w:themeColor="text1"/>
                      <w:sz w:val="24"/>
                      <w:szCs w:val="24"/>
                    </w:rPr>
                  </w:pPr>
                  <w:r w:rsidRPr="00E86647">
                    <w:rPr>
                      <w:rFonts w:asciiTheme="majorHAnsi" w:hAnsiTheme="majorHAnsi" w:cstheme="majorHAnsi"/>
                      <w:color w:val="000000" w:themeColor="text1"/>
                      <w:sz w:val="24"/>
                      <w:szCs w:val="24"/>
                    </w:rPr>
                    <w:t>- Hiểu biết, kinh nghiệm về phần cứng máy tính, server, network;</w:t>
                  </w:r>
                </w:p>
              </w:tc>
            </w:tr>
            <w:tr w:rsidR="00D3596A" w:rsidRPr="00E86647" w14:paraId="143A028E" w14:textId="77777777" w:rsidTr="0045275B">
              <w:trPr>
                <w:tblCellSpacing w:w="0" w:type="dxa"/>
              </w:trPr>
              <w:tc>
                <w:tcPr>
                  <w:tcW w:w="7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A5794C" w14:textId="77777777" w:rsidR="00D3596A" w:rsidRPr="00E86647" w:rsidRDefault="00D3596A" w:rsidP="0045275B">
                  <w:pPr>
                    <w:spacing w:after="0" w:line="240" w:lineRule="auto"/>
                    <w:jc w:val="center"/>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07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2B519F" w14:textId="77777777" w:rsidR="00D3596A" w:rsidRPr="00E86647" w:rsidRDefault="00D3596A" w:rsidP="0045275B">
                  <w:pPr>
                    <w:spacing w:after="0" w:line="240" w:lineRule="auto"/>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  Kinh nghiệm</w:t>
                  </w:r>
                </w:p>
              </w:tc>
              <w:tc>
                <w:tcPr>
                  <w:tcW w:w="6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E701BA" w14:textId="759B858A" w:rsidR="00D3596A" w:rsidRPr="00E86647" w:rsidRDefault="00D3596A" w:rsidP="0045275B">
                  <w:pPr>
                    <w:spacing w:after="0" w:line="240" w:lineRule="auto"/>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 xml:space="preserve">- </w:t>
                  </w:r>
                  <w:r w:rsidR="00D80835" w:rsidRPr="00E86647">
                    <w:rPr>
                      <w:rFonts w:asciiTheme="majorHAnsi" w:hAnsiTheme="majorHAnsi" w:cstheme="majorHAnsi"/>
                      <w:color w:val="000000" w:themeColor="text1"/>
                      <w:sz w:val="24"/>
                      <w:szCs w:val="24"/>
                    </w:rPr>
                    <w:t>Có ít nhất 3 năm kinh nghiệm, ưu tiên những ứng viên có kinh nghiệm làm IT tại các công ty lớn. Có chứng chỉ CCNA, MCSA là một lợi thế.</w:t>
                  </w:r>
                </w:p>
              </w:tc>
            </w:tr>
            <w:tr w:rsidR="00D3596A" w:rsidRPr="00E86647" w14:paraId="3FC69FA5" w14:textId="77777777" w:rsidTr="00B97896">
              <w:trPr>
                <w:trHeight w:val="917"/>
                <w:tblCellSpacing w:w="0" w:type="dxa"/>
              </w:trPr>
              <w:tc>
                <w:tcPr>
                  <w:tcW w:w="728" w:type="dxa"/>
                  <w:tcBorders>
                    <w:top w:val="outset" w:sz="6" w:space="0" w:color="auto"/>
                    <w:left w:val="outset" w:sz="6" w:space="0" w:color="auto"/>
                    <w:bottom w:val="outset" w:sz="6" w:space="0" w:color="auto"/>
                    <w:right w:val="outset" w:sz="6" w:space="0" w:color="auto"/>
                  </w:tcBorders>
                  <w:shd w:val="clear" w:color="auto" w:fill="FFFFFF"/>
                  <w:vAlign w:val="center"/>
                </w:tcPr>
                <w:p w14:paraId="1080CE17" w14:textId="77777777" w:rsidR="00D3596A" w:rsidRPr="00E86647" w:rsidRDefault="00D3596A" w:rsidP="0045275B">
                  <w:pPr>
                    <w:spacing w:after="0" w:line="240" w:lineRule="auto"/>
                    <w:jc w:val="center"/>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08</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386F0D4A" w14:textId="77777777" w:rsidR="00D3596A" w:rsidRPr="00E86647" w:rsidRDefault="00D3596A" w:rsidP="0045275B">
                  <w:pPr>
                    <w:spacing w:after="0" w:line="240" w:lineRule="auto"/>
                    <w:rPr>
                      <w:rFonts w:asciiTheme="majorHAnsi" w:eastAsia="Times New Roman" w:hAnsiTheme="majorHAnsi" w:cstheme="majorHAnsi"/>
                      <w:sz w:val="24"/>
                      <w:szCs w:val="24"/>
                      <w:lang w:eastAsia="vi-VN"/>
                    </w:rPr>
                  </w:pPr>
                  <w:r w:rsidRPr="00E86647">
                    <w:rPr>
                      <w:rFonts w:asciiTheme="majorHAnsi" w:eastAsia="Times New Roman" w:hAnsiTheme="majorHAnsi" w:cstheme="majorHAnsi"/>
                      <w:sz w:val="24"/>
                      <w:szCs w:val="24"/>
                      <w:lang w:eastAsia="vi-VN"/>
                    </w:rPr>
                    <w:t xml:space="preserve">  Phẩm chất cá nhân</w:t>
                  </w:r>
                </w:p>
              </w:tc>
              <w:tc>
                <w:tcPr>
                  <w:tcW w:w="6610" w:type="dxa"/>
                  <w:tcBorders>
                    <w:top w:val="outset" w:sz="6" w:space="0" w:color="auto"/>
                    <w:left w:val="outset" w:sz="6" w:space="0" w:color="auto"/>
                    <w:bottom w:val="outset" w:sz="6" w:space="0" w:color="auto"/>
                    <w:right w:val="outset" w:sz="6" w:space="0" w:color="auto"/>
                  </w:tcBorders>
                  <w:shd w:val="clear" w:color="auto" w:fill="FFFFFF"/>
                  <w:vAlign w:val="center"/>
                </w:tcPr>
                <w:p w14:paraId="175DADEC" w14:textId="45E102E3" w:rsidR="00D3596A" w:rsidRPr="00E86647" w:rsidRDefault="00D3596A" w:rsidP="0045275B">
                  <w:pPr>
                    <w:spacing w:after="0" w:line="240" w:lineRule="auto"/>
                    <w:rPr>
                      <w:rFonts w:asciiTheme="majorHAnsi" w:eastAsia="Times New Roman" w:hAnsiTheme="majorHAnsi" w:cstheme="majorHAnsi"/>
                      <w:sz w:val="24"/>
                      <w:szCs w:val="24"/>
                      <w:lang w:val="en-US" w:eastAsia="vi-VN"/>
                    </w:rPr>
                  </w:pPr>
                  <w:r w:rsidRPr="00E86647">
                    <w:rPr>
                      <w:rFonts w:asciiTheme="majorHAnsi" w:eastAsia="Times New Roman" w:hAnsiTheme="majorHAnsi" w:cstheme="majorHAnsi"/>
                      <w:sz w:val="24"/>
                      <w:szCs w:val="24"/>
                      <w:lang w:eastAsia="vi-VN"/>
                    </w:rPr>
                    <w:t>- Chịu áp lực cao trong công việc</w:t>
                  </w:r>
                  <w:r w:rsidR="00084B7D" w:rsidRPr="00E86647">
                    <w:rPr>
                      <w:rFonts w:asciiTheme="majorHAnsi" w:eastAsia="Times New Roman" w:hAnsiTheme="majorHAnsi" w:cstheme="majorHAnsi"/>
                      <w:sz w:val="24"/>
                      <w:szCs w:val="24"/>
                      <w:lang w:val="en-US" w:eastAsia="vi-VN"/>
                    </w:rPr>
                    <w:t>;</w:t>
                  </w:r>
                </w:p>
                <w:p w14:paraId="321A8E02" w14:textId="3398D869" w:rsidR="00D3596A" w:rsidRPr="00E86647" w:rsidRDefault="006104A8" w:rsidP="0045275B">
                  <w:pPr>
                    <w:spacing w:after="0" w:line="240" w:lineRule="auto"/>
                    <w:rPr>
                      <w:rFonts w:asciiTheme="majorHAnsi" w:eastAsia="Times New Roman" w:hAnsiTheme="majorHAnsi" w:cstheme="majorHAnsi"/>
                      <w:sz w:val="24"/>
                      <w:szCs w:val="24"/>
                      <w:lang w:val="en-US" w:eastAsia="vi-VN"/>
                    </w:rPr>
                  </w:pPr>
                  <w:r w:rsidRPr="00E86647">
                    <w:rPr>
                      <w:rFonts w:asciiTheme="majorHAnsi" w:hAnsiTheme="majorHAnsi" w:cstheme="majorHAnsi"/>
                      <w:color w:val="000000" w:themeColor="text1"/>
                      <w:sz w:val="24"/>
                      <w:szCs w:val="24"/>
                    </w:rPr>
                    <w:t>- Có trách nhiệm với công việc, làm việc nghiêm túc, trung thực, nhanh nhẹn, nhiệt tình</w:t>
                  </w:r>
                  <w:r w:rsidRPr="00E86647">
                    <w:rPr>
                      <w:rFonts w:asciiTheme="majorHAnsi" w:eastAsia="Times New Roman" w:hAnsiTheme="majorHAnsi" w:cstheme="majorHAnsi"/>
                      <w:sz w:val="24"/>
                      <w:szCs w:val="24"/>
                      <w:lang w:eastAsia="vi-VN"/>
                    </w:rPr>
                    <w:t>;</w:t>
                  </w:r>
                  <w:r w:rsidR="00D3596A" w:rsidRPr="00E86647">
                    <w:rPr>
                      <w:rFonts w:asciiTheme="majorHAnsi" w:eastAsia="Times New Roman" w:hAnsiTheme="majorHAnsi" w:cstheme="majorHAnsi"/>
                      <w:sz w:val="24"/>
                      <w:szCs w:val="24"/>
                      <w:lang w:eastAsia="vi-VN"/>
                    </w:rPr>
                    <w:t xml:space="preserve"> Sáng tạo trong công việc</w:t>
                  </w:r>
                  <w:r w:rsidR="00084B7D" w:rsidRPr="00E86647">
                    <w:rPr>
                      <w:rFonts w:asciiTheme="majorHAnsi" w:eastAsia="Times New Roman" w:hAnsiTheme="majorHAnsi" w:cstheme="majorHAnsi"/>
                      <w:sz w:val="24"/>
                      <w:szCs w:val="24"/>
                      <w:lang w:val="en-US" w:eastAsia="vi-VN"/>
                    </w:rPr>
                    <w:t>;</w:t>
                  </w:r>
                  <w:r w:rsidRPr="00E86647">
                    <w:rPr>
                      <w:rFonts w:asciiTheme="majorHAnsi" w:hAnsiTheme="majorHAnsi" w:cstheme="majorHAnsi"/>
                      <w:color w:val="000000" w:themeColor="text1"/>
                      <w:sz w:val="24"/>
                      <w:szCs w:val="24"/>
                    </w:rPr>
                    <w:t xml:space="preserve"> </w:t>
                  </w:r>
                </w:p>
              </w:tc>
            </w:tr>
            <w:tr w:rsidR="00197C54" w:rsidRPr="00E86647" w14:paraId="2ED554C7" w14:textId="77777777" w:rsidTr="00197C54">
              <w:trPr>
                <w:trHeight w:val="764"/>
                <w:tblCellSpacing w:w="0" w:type="dxa"/>
              </w:trPr>
              <w:tc>
                <w:tcPr>
                  <w:tcW w:w="728" w:type="dxa"/>
                  <w:tcBorders>
                    <w:top w:val="outset" w:sz="6" w:space="0" w:color="auto"/>
                    <w:left w:val="outset" w:sz="6" w:space="0" w:color="auto"/>
                    <w:bottom w:val="outset" w:sz="6" w:space="0" w:color="auto"/>
                    <w:right w:val="outset" w:sz="6" w:space="0" w:color="auto"/>
                  </w:tcBorders>
                  <w:shd w:val="clear" w:color="auto" w:fill="FFFFFF"/>
                  <w:vAlign w:val="center"/>
                </w:tcPr>
                <w:p w14:paraId="2131AB30" w14:textId="03E8795F" w:rsidR="00197C54" w:rsidRPr="00E86647" w:rsidRDefault="00197C54" w:rsidP="0045275B">
                  <w:pPr>
                    <w:spacing w:after="0" w:line="240" w:lineRule="auto"/>
                    <w:jc w:val="center"/>
                    <w:rPr>
                      <w:rFonts w:asciiTheme="majorHAnsi" w:eastAsia="Times New Roman" w:hAnsiTheme="majorHAnsi" w:cstheme="majorHAnsi"/>
                      <w:b/>
                      <w:sz w:val="24"/>
                      <w:szCs w:val="24"/>
                      <w:highlight w:val="yellow"/>
                      <w:lang w:val="en-US" w:eastAsia="vi-VN"/>
                    </w:rPr>
                  </w:pPr>
                  <w:r w:rsidRPr="00E86647">
                    <w:rPr>
                      <w:rFonts w:asciiTheme="majorHAnsi" w:eastAsia="Times New Roman" w:hAnsiTheme="majorHAnsi" w:cstheme="majorHAnsi"/>
                      <w:b/>
                      <w:sz w:val="24"/>
                      <w:szCs w:val="24"/>
                      <w:highlight w:val="yellow"/>
                      <w:lang w:val="en-US" w:eastAsia="vi-VN"/>
                    </w:rPr>
                    <w:t>09</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09810B56" w14:textId="74371DED" w:rsidR="00197C54" w:rsidRPr="00E86647" w:rsidRDefault="00197C54" w:rsidP="0045275B">
                  <w:pPr>
                    <w:spacing w:after="0" w:line="240" w:lineRule="auto"/>
                    <w:rPr>
                      <w:rFonts w:asciiTheme="majorHAnsi" w:eastAsia="Times New Roman" w:hAnsiTheme="majorHAnsi" w:cstheme="majorHAnsi"/>
                      <w:b/>
                      <w:sz w:val="24"/>
                      <w:szCs w:val="24"/>
                      <w:highlight w:val="yellow"/>
                      <w:lang w:val="en-US" w:eastAsia="vi-VN"/>
                    </w:rPr>
                  </w:pPr>
                  <w:r w:rsidRPr="00E86647">
                    <w:rPr>
                      <w:rFonts w:asciiTheme="majorHAnsi" w:eastAsia="Times New Roman" w:hAnsiTheme="majorHAnsi" w:cstheme="majorHAnsi"/>
                      <w:b/>
                      <w:sz w:val="24"/>
                      <w:szCs w:val="24"/>
                      <w:highlight w:val="yellow"/>
                      <w:lang w:val="en-US" w:eastAsia="vi-VN"/>
                    </w:rPr>
                    <w:t xml:space="preserve">  Liên hệ:</w:t>
                  </w:r>
                </w:p>
              </w:tc>
              <w:tc>
                <w:tcPr>
                  <w:tcW w:w="6610" w:type="dxa"/>
                  <w:tcBorders>
                    <w:top w:val="outset" w:sz="6" w:space="0" w:color="auto"/>
                    <w:left w:val="outset" w:sz="6" w:space="0" w:color="auto"/>
                    <w:bottom w:val="outset" w:sz="6" w:space="0" w:color="auto"/>
                    <w:right w:val="outset" w:sz="6" w:space="0" w:color="auto"/>
                  </w:tcBorders>
                  <w:shd w:val="clear" w:color="auto" w:fill="FFFFFF"/>
                  <w:vAlign w:val="center"/>
                </w:tcPr>
                <w:p w14:paraId="204C63E1" w14:textId="4C690A95" w:rsidR="00197C54" w:rsidRPr="00E86647" w:rsidRDefault="00197C54" w:rsidP="0045275B">
                  <w:pPr>
                    <w:spacing w:after="0" w:line="240" w:lineRule="auto"/>
                    <w:rPr>
                      <w:rFonts w:asciiTheme="majorHAnsi" w:eastAsia="Times New Roman" w:hAnsiTheme="majorHAnsi" w:cstheme="majorHAnsi"/>
                      <w:b/>
                      <w:sz w:val="24"/>
                      <w:szCs w:val="24"/>
                      <w:highlight w:val="yellow"/>
                      <w:lang w:val="en-US" w:eastAsia="vi-VN"/>
                    </w:rPr>
                  </w:pPr>
                  <w:r w:rsidRPr="00E86647">
                    <w:rPr>
                      <w:rFonts w:asciiTheme="majorHAnsi" w:eastAsia="Times New Roman" w:hAnsiTheme="majorHAnsi" w:cstheme="majorHAnsi"/>
                      <w:b/>
                      <w:sz w:val="24"/>
                      <w:szCs w:val="24"/>
                      <w:highlight w:val="yellow"/>
                      <w:lang w:val="en-US" w:eastAsia="vi-VN"/>
                    </w:rPr>
                    <w:t xml:space="preserve">  Email: </w:t>
                  </w:r>
                  <w:hyperlink r:id="rId7" w:history="1">
                    <w:r w:rsidRPr="00E86647">
                      <w:rPr>
                        <w:rStyle w:val="Hyperlink"/>
                        <w:rFonts w:asciiTheme="majorHAnsi" w:eastAsia="Times New Roman" w:hAnsiTheme="majorHAnsi" w:cstheme="majorHAnsi"/>
                        <w:b/>
                        <w:sz w:val="24"/>
                        <w:szCs w:val="24"/>
                        <w:highlight w:val="yellow"/>
                        <w:lang w:val="en-US" w:eastAsia="vi-VN"/>
                      </w:rPr>
                      <w:t>anh.nguyen@hungngan.com.vn</w:t>
                    </w:r>
                  </w:hyperlink>
                </w:p>
                <w:p w14:paraId="369C8CE1" w14:textId="4CA64850" w:rsidR="00197C54" w:rsidRPr="00E86647" w:rsidRDefault="00197C54" w:rsidP="0045275B">
                  <w:pPr>
                    <w:spacing w:after="0" w:line="240" w:lineRule="auto"/>
                    <w:rPr>
                      <w:rFonts w:asciiTheme="majorHAnsi" w:eastAsia="Times New Roman" w:hAnsiTheme="majorHAnsi" w:cstheme="majorHAnsi"/>
                      <w:b/>
                      <w:sz w:val="24"/>
                      <w:szCs w:val="24"/>
                      <w:highlight w:val="yellow"/>
                      <w:lang w:val="en-US" w:eastAsia="vi-VN"/>
                    </w:rPr>
                  </w:pPr>
                  <w:r w:rsidRPr="00E86647">
                    <w:rPr>
                      <w:rFonts w:asciiTheme="majorHAnsi" w:eastAsia="Times New Roman" w:hAnsiTheme="majorHAnsi" w:cstheme="majorHAnsi"/>
                      <w:b/>
                      <w:sz w:val="24"/>
                      <w:szCs w:val="24"/>
                      <w:highlight w:val="yellow"/>
                      <w:lang w:val="en-US" w:eastAsia="vi-VN"/>
                    </w:rPr>
                    <w:t xml:space="preserve">  Đt: 042 2437326698</w:t>
                  </w:r>
                </w:p>
              </w:tc>
            </w:tr>
          </w:tbl>
          <w:p w14:paraId="4D7C86C9" w14:textId="6716B627" w:rsidR="00D3596A" w:rsidRPr="00E86647" w:rsidRDefault="00552B6F" w:rsidP="0045275B">
            <w:pPr>
              <w:pStyle w:val="ListParagraph"/>
              <w:numPr>
                <w:ilvl w:val="0"/>
                <w:numId w:val="2"/>
              </w:numPr>
              <w:spacing w:before="120" w:after="120" w:line="240" w:lineRule="auto"/>
              <w:contextualSpacing w:val="0"/>
              <w:jc w:val="both"/>
              <w:rPr>
                <w:rFonts w:asciiTheme="majorHAnsi" w:hAnsiTheme="majorHAnsi" w:cstheme="majorHAnsi"/>
                <w:b/>
                <w:bCs/>
                <w:sz w:val="24"/>
                <w:szCs w:val="24"/>
              </w:rPr>
            </w:pPr>
            <w:r w:rsidRPr="00E86647">
              <w:rPr>
                <w:rFonts w:asciiTheme="majorHAnsi" w:hAnsiTheme="majorHAnsi" w:cstheme="majorHAnsi"/>
                <w:b/>
                <w:bCs/>
                <w:sz w:val="24"/>
                <w:szCs w:val="24"/>
                <w:lang w:val="en-US"/>
              </w:rPr>
              <w:t>PHƯƠNG TIỆN LÀM VIỆC</w:t>
            </w:r>
            <w:r w:rsidR="00084B7D" w:rsidRPr="00E86647">
              <w:rPr>
                <w:rFonts w:asciiTheme="majorHAnsi" w:hAnsiTheme="majorHAnsi" w:cstheme="majorHAnsi"/>
                <w:b/>
                <w:bCs/>
                <w:sz w:val="24"/>
                <w:szCs w:val="24"/>
                <w:lang w:val="en-US"/>
              </w:rPr>
              <w:t>:</w:t>
            </w:r>
          </w:p>
          <w:p w14:paraId="3D4BA7FC" w14:textId="5C8A918E" w:rsidR="00D3596A" w:rsidRPr="00E86647" w:rsidRDefault="00D3596A" w:rsidP="003943C4">
            <w:pPr>
              <w:pStyle w:val="ListParagraph"/>
              <w:numPr>
                <w:ilvl w:val="0"/>
                <w:numId w:val="5"/>
              </w:numPr>
              <w:spacing w:before="120" w:after="0" w:line="240" w:lineRule="auto"/>
              <w:ind w:left="714" w:hanging="357"/>
              <w:contextualSpacing w:val="0"/>
              <w:jc w:val="both"/>
              <w:rPr>
                <w:rFonts w:asciiTheme="majorHAnsi" w:hAnsiTheme="majorHAnsi" w:cstheme="majorHAnsi"/>
                <w:sz w:val="24"/>
                <w:szCs w:val="24"/>
              </w:rPr>
            </w:pPr>
            <w:r w:rsidRPr="00E86647">
              <w:rPr>
                <w:rFonts w:asciiTheme="majorHAnsi" w:hAnsiTheme="majorHAnsi" w:cstheme="majorHAnsi"/>
                <w:sz w:val="24"/>
                <w:szCs w:val="24"/>
              </w:rPr>
              <w:t>Cung cấp bàn ghế làm việc, tủ đựng hồ sơ</w:t>
            </w:r>
            <w:r w:rsidR="00084B7D" w:rsidRPr="00E86647">
              <w:rPr>
                <w:rFonts w:asciiTheme="majorHAnsi" w:hAnsiTheme="majorHAnsi" w:cstheme="majorHAnsi"/>
                <w:sz w:val="24"/>
                <w:szCs w:val="24"/>
              </w:rPr>
              <w:t>;</w:t>
            </w:r>
          </w:p>
          <w:p w14:paraId="1A7835A8" w14:textId="3049EED8" w:rsidR="00D3596A" w:rsidRPr="00E86647" w:rsidRDefault="00D3596A" w:rsidP="00D3596A">
            <w:pPr>
              <w:pStyle w:val="ListParagraph"/>
              <w:numPr>
                <w:ilvl w:val="0"/>
                <w:numId w:val="5"/>
              </w:numPr>
              <w:spacing w:before="120" w:after="0" w:line="240" w:lineRule="auto"/>
              <w:jc w:val="both"/>
              <w:rPr>
                <w:rFonts w:asciiTheme="majorHAnsi" w:hAnsiTheme="majorHAnsi" w:cstheme="majorHAnsi"/>
                <w:sz w:val="24"/>
                <w:szCs w:val="24"/>
              </w:rPr>
            </w:pPr>
            <w:r w:rsidRPr="00E86647">
              <w:rPr>
                <w:rFonts w:asciiTheme="majorHAnsi" w:hAnsiTheme="majorHAnsi" w:cstheme="majorHAnsi"/>
                <w:sz w:val="24"/>
                <w:szCs w:val="24"/>
              </w:rPr>
              <w:t>01 máy vi tính</w:t>
            </w:r>
            <w:r w:rsidR="00084B7D" w:rsidRPr="00E86647">
              <w:rPr>
                <w:rFonts w:asciiTheme="majorHAnsi" w:hAnsiTheme="majorHAnsi" w:cstheme="majorHAnsi"/>
                <w:sz w:val="24"/>
                <w:szCs w:val="24"/>
                <w:lang w:val="en-US"/>
              </w:rPr>
              <w:t>;</w:t>
            </w:r>
          </w:p>
          <w:p w14:paraId="10AF2FF9" w14:textId="3DF4AFAD" w:rsidR="00D3596A" w:rsidRPr="00E86647" w:rsidRDefault="00D3596A" w:rsidP="00D3596A">
            <w:pPr>
              <w:pStyle w:val="ListParagraph"/>
              <w:numPr>
                <w:ilvl w:val="0"/>
                <w:numId w:val="5"/>
              </w:numPr>
              <w:spacing w:before="120" w:after="0" w:line="240" w:lineRule="auto"/>
              <w:jc w:val="both"/>
              <w:rPr>
                <w:rFonts w:asciiTheme="majorHAnsi" w:hAnsiTheme="majorHAnsi" w:cstheme="majorHAnsi"/>
                <w:sz w:val="24"/>
                <w:szCs w:val="24"/>
              </w:rPr>
            </w:pPr>
            <w:r w:rsidRPr="00E86647">
              <w:rPr>
                <w:rFonts w:asciiTheme="majorHAnsi" w:hAnsiTheme="majorHAnsi" w:cstheme="majorHAnsi"/>
                <w:sz w:val="24"/>
                <w:szCs w:val="24"/>
              </w:rPr>
              <w:t>Máy in, điện thoại</w:t>
            </w:r>
            <w:r w:rsidR="006104A8" w:rsidRPr="00E86647">
              <w:rPr>
                <w:rFonts w:asciiTheme="majorHAnsi" w:hAnsiTheme="majorHAnsi" w:cstheme="majorHAnsi"/>
                <w:sz w:val="24"/>
                <w:szCs w:val="24"/>
                <w:lang w:val="en-US"/>
              </w:rPr>
              <w:t xml:space="preserve"> bàn</w:t>
            </w:r>
            <w:r w:rsidRPr="00E86647">
              <w:rPr>
                <w:rFonts w:asciiTheme="majorHAnsi" w:hAnsiTheme="majorHAnsi" w:cstheme="majorHAnsi"/>
                <w:sz w:val="24"/>
                <w:szCs w:val="24"/>
              </w:rPr>
              <w:t>, mail sử dụng chung của công ty</w:t>
            </w:r>
            <w:r w:rsidR="00084B7D" w:rsidRPr="00E86647">
              <w:rPr>
                <w:rFonts w:asciiTheme="majorHAnsi" w:hAnsiTheme="majorHAnsi" w:cstheme="majorHAnsi"/>
                <w:sz w:val="24"/>
                <w:szCs w:val="24"/>
                <w:lang w:val="en-US"/>
              </w:rPr>
              <w:t>;</w:t>
            </w:r>
          </w:p>
          <w:p w14:paraId="6826AAD7" w14:textId="6D56EF53" w:rsidR="00D3596A" w:rsidRPr="00E86647" w:rsidRDefault="00D3596A" w:rsidP="0045275B">
            <w:pPr>
              <w:pStyle w:val="ListParagraph"/>
              <w:numPr>
                <w:ilvl w:val="0"/>
                <w:numId w:val="2"/>
              </w:numPr>
              <w:spacing w:before="120" w:after="120" w:line="240" w:lineRule="auto"/>
              <w:contextualSpacing w:val="0"/>
              <w:jc w:val="both"/>
              <w:rPr>
                <w:rFonts w:asciiTheme="majorHAnsi" w:hAnsiTheme="majorHAnsi" w:cstheme="majorHAnsi"/>
                <w:b/>
                <w:bCs/>
                <w:sz w:val="24"/>
                <w:szCs w:val="24"/>
                <w:lang w:val="en-US"/>
              </w:rPr>
            </w:pPr>
            <w:r w:rsidRPr="00E86647">
              <w:rPr>
                <w:rFonts w:asciiTheme="majorHAnsi" w:hAnsiTheme="majorHAnsi" w:cstheme="majorHAnsi"/>
                <w:b/>
                <w:bCs/>
                <w:sz w:val="24"/>
                <w:szCs w:val="24"/>
                <w:lang w:val="en-US"/>
              </w:rPr>
              <w:t>CAM KẾT THỰC HIỆN</w:t>
            </w:r>
            <w:r w:rsidR="00084B7D" w:rsidRPr="00E86647">
              <w:rPr>
                <w:rFonts w:asciiTheme="majorHAnsi" w:hAnsiTheme="majorHAnsi" w:cstheme="majorHAnsi"/>
                <w:b/>
                <w:bCs/>
                <w:sz w:val="24"/>
                <w:szCs w:val="24"/>
                <w:lang w:val="en-US"/>
              </w:rPr>
              <w:t>:</w:t>
            </w:r>
          </w:p>
          <w:tbl>
            <w:tblPr>
              <w:tblW w:w="9537" w:type="dxa"/>
              <w:tblInd w:w="108" w:type="dxa"/>
              <w:tblLayout w:type="fixed"/>
              <w:tblLook w:val="0000" w:firstRow="0" w:lastRow="0" w:firstColumn="0" w:lastColumn="0" w:noHBand="0" w:noVBand="0"/>
            </w:tblPr>
            <w:tblGrid>
              <w:gridCol w:w="4604"/>
              <w:gridCol w:w="557"/>
              <w:gridCol w:w="4376"/>
            </w:tblGrid>
            <w:tr w:rsidR="00D3596A" w:rsidRPr="00E86647" w14:paraId="6355CBC0" w14:textId="77777777" w:rsidTr="006F6B73">
              <w:trPr>
                <w:trHeight w:val="1018"/>
              </w:trPr>
              <w:tc>
                <w:tcPr>
                  <w:tcW w:w="4604" w:type="dxa"/>
                </w:tcPr>
                <w:p w14:paraId="2E74EA46" w14:textId="6581540A" w:rsidR="00D3596A" w:rsidRPr="00E86647" w:rsidRDefault="00D3596A" w:rsidP="00D3596A">
                  <w:pPr>
                    <w:pStyle w:val="NormalWeb"/>
                    <w:spacing w:before="120" w:beforeAutospacing="0" w:after="60" w:afterAutospacing="0"/>
                    <w:ind w:firstLine="11"/>
                    <w:jc w:val="both"/>
                    <w:rPr>
                      <w:rFonts w:asciiTheme="majorHAnsi" w:hAnsiTheme="majorHAnsi" w:cstheme="majorHAnsi"/>
                      <w:i/>
                    </w:rPr>
                  </w:pPr>
                  <w:r w:rsidRPr="00E86647">
                    <w:rPr>
                      <w:rFonts w:asciiTheme="majorHAnsi" w:hAnsiTheme="majorHAnsi" w:cstheme="majorHAnsi"/>
                      <w:i/>
                    </w:rPr>
                    <w:t>Người ký tên dưới đây đã hướng dẫn kỹ cách thức thực hiện công việc chi tiết theo Bản mô tả công việc này</w:t>
                  </w:r>
                  <w:r w:rsidR="00084B7D" w:rsidRPr="00E86647">
                    <w:rPr>
                      <w:rFonts w:asciiTheme="majorHAnsi" w:hAnsiTheme="majorHAnsi" w:cstheme="majorHAnsi"/>
                      <w:i/>
                      <w:lang w:val="en-US"/>
                    </w:rPr>
                    <w:t>./.</w:t>
                  </w:r>
                  <w:r w:rsidRPr="00E86647">
                    <w:rPr>
                      <w:rFonts w:asciiTheme="majorHAnsi" w:hAnsiTheme="majorHAnsi" w:cstheme="majorHAnsi"/>
                      <w:i/>
                    </w:rPr>
                    <w:t xml:space="preserve"> </w:t>
                  </w:r>
                </w:p>
              </w:tc>
              <w:tc>
                <w:tcPr>
                  <w:tcW w:w="557" w:type="dxa"/>
                </w:tcPr>
                <w:p w14:paraId="564C560C" w14:textId="77777777" w:rsidR="00D3596A" w:rsidRPr="00E86647" w:rsidRDefault="00D3596A" w:rsidP="00D3596A">
                  <w:pPr>
                    <w:pStyle w:val="NormalWeb"/>
                    <w:spacing w:before="120" w:beforeAutospacing="0" w:after="40" w:afterAutospacing="0"/>
                    <w:ind w:left="-108"/>
                    <w:jc w:val="both"/>
                    <w:rPr>
                      <w:rFonts w:asciiTheme="majorHAnsi" w:hAnsiTheme="majorHAnsi" w:cstheme="majorHAnsi"/>
                      <w:i/>
                    </w:rPr>
                  </w:pPr>
                </w:p>
              </w:tc>
              <w:tc>
                <w:tcPr>
                  <w:tcW w:w="4376" w:type="dxa"/>
                  <w:tcBorders>
                    <w:left w:val="nil"/>
                  </w:tcBorders>
                </w:tcPr>
                <w:p w14:paraId="498DE34D" w14:textId="098EC4B6" w:rsidR="00D3596A" w:rsidRPr="00E86647" w:rsidRDefault="00D3596A" w:rsidP="00D3596A">
                  <w:pPr>
                    <w:pStyle w:val="NormalWeb"/>
                    <w:spacing w:before="120" w:beforeAutospacing="0" w:after="60" w:afterAutospacing="0"/>
                    <w:ind w:firstLine="11"/>
                    <w:jc w:val="both"/>
                    <w:rPr>
                      <w:rFonts w:asciiTheme="majorHAnsi" w:hAnsiTheme="majorHAnsi" w:cstheme="majorHAnsi"/>
                      <w:i/>
                    </w:rPr>
                  </w:pPr>
                  <w:r w:rsidRPr="00E86647">
                    <w:rPr>
                      <w:rFonts w:asciiTheme="majorHAnsi" w:hAnsiTheme="majorHAnsi" w:cstheme="majorHAnsi"/>
                      <w:i/>
                    </w:rPr>
                    <w:t>Người ký tên dưới đây đã hiểu kỹ và cam kết thực hiện đúng theo Bản mô tả công việc này.</w:t>
                  </w:r>
                  <w:r w:rsidR="00084B7D" w:rsidRPr="00E86647">
                    <w:rPr>
                      <w:rFonts w:asciiTheme="majorHAnsi" w:hAnsiTheme="majorHAnsi" w:cstheme="majorHAnsi"/>
                      <w:i/>
                    </w:rPr>
                    <w:t>/.</w:t>
                  </w:r>
                </w:p>
              </w:tc>
            </w:tr>
            <w:tr w:rsidR="00D3596A" w:rsidRPr="00E86647" w14:paraId="1B8098CF" w14:textId="77777777" w:rsidTr="00631A2D">
              <w:trPr>
                <w:trHeight w:val="617"/>
              </w:trPr>
              <w:tc>
                <w:tcPr>
                  <w:tcW w:w="4604" w:type="dxa"/>
                </w:tcPr>
                <w:p w14:paraId="11A09F3F" w14:textId="77777777" w:rsidR="00D3596A" w:rsidRPr="00E86647" w:rsidRDefault="00D3596A" w:rsidP="00D3596A">
                  <w:pPr>
                    <w:pStyle w:val="NormalWeb"/>
                    <w:spacing w:before="40" w:beforeAutospacing="0" w:after="40" w:afterAutospacing="0"/>
                    <w:rPr>
                      <w:rFonts w:asciiTheme="majorHAnsi" w:hAnsiTheme="majorHAnsi" w:cstheme="majorHAnsi"/>
                      <w:i/>
                    </w:rPr>
                  </w:pPr>
                </w:p>
              </w:tc>
              <w:tc>
                <w:tcPr>
                  <w:tcW w:w="557" w:type="dxa"/>
                </w:tcPr>
                <w:p w14:paraId="4A7EDB21" w14:textId="77777777" w:rsidR="00D3596A" w:rsidRPr="00E86647" w:rsidRDefault="00D3596A" w:rsidP="00D3596A">
                  <w:pPr>
                    <w:pStyle w:val="NormalWeb"/>
                    <w:spacing w:before="40" w:beforeAutospacing="0" w:after="40" w:afterAutospacing="0"/>
                    <w:rPr>
                      <w:rFonts w:asciiTheme="majorHAnsi" w:hAnsiTheme="majorHAnsi" w:cstheme="majorHAnsi"/>
                      <w:i/>
                    </w:rPr>
                  </w:pPr>
                </w:p>
              </w:tc>
              <w:tc>
                <w:tcPr>
                  <w:tcW w:w="4376" w:type="dxa"/>
                  <w:tcBorders>
                    <w:left w:val="nil"/>
                  </w:tcBorders>
                </w:tcPr>
                <w:p w14:paraId="4232374F" w14:textId="77777777" w:rsidR="00D3596A" w:rsidRPr="00E86647" w:rsidRDefault="00D3596A" w:rsidP="00D3596A">
                  <w:pPr>
                    <w:pStyle w:val="NormalWeb"/>
                    <w:spacing w:before="40" w:beforeAutospacing="0" w:after="40" w:afterAutospacing="0"/>
                    <w:rPr>
                      <w:rFonts w:asciiTheme="majorHAnsi" w:hAnsiTheme="majorHAnsi" w:cstheme="majorHAnsi"/>
                      <w:i/>
                    </w:rPr>
                  </w:pPr>
                </w:p>
              </w:tc>
            </w:tr>
            <w:tr w:rsidR="00D3596A" w:rsidRPr="00E86647" w14:paraId="06928E1E" w14:textId="77777777" w:rsidTr="006F6B73">
              <w:trPr>
                <w:trHeight w:val="334"/>
              </w:trPr>
              <w:tc>
                <w:tcPr>
                  <w:tcW w:w="4604" w:type="dxa"/>
                </w:tcPr>
                <w:p w14:paraId="2F72FF23" w14:textId="77777777" w:rsidR="00D3596A" w:rsidRPr="00E86647" w:rsidRDefault="00D3596A" w:rsidP="00D3596A">
                  <w:pPr>
                    <w:pStyle w:val="NormalWeb"/>
                    <w:spacing w:before="40" w:beforeAutospacing="0" w:after="40" w:afterAutospacing="0"/>
                    <w:rPr>
                      <w:rFonts w:asciiTheme="majorHAnsi" w:hAnsiTheme="majorHAnsi" w:cstheme="majorHAnsi"/>
                      <w:i/>
                    </w:rPr>
                  </w:pPr>
                  <w:r w:rsidRPr="00E86647">
                    <w:rPr>
                      <w:rFonts w:asciiTheme="majorHAnsi" w:hAnsiTheme="majorHAnsi" w:cstheme="majorHAnsi"/>
                      <w:i/>
                    </w:rPr>
                    <w:t>_________________________________</w:t>
                  </w:r>
                </w:p>
              </w:tc>
              <w:tc>
                <w:tcPr>
                  <w:tcW w:w="557" w:type="dxa"/>
                </w:tcPr>
                <w:p w14:paraId="69B2B58F" w14:textId="77777777" w:rsidR="00D3596A" w:rsidRPr="00E86647" w:rsidRDefault="00D3596A" w:rsidP="00D3596A">
                  <w:pPr>
                    <w:pStyle w:val="NormalWeb"/>
                    <w:spacing w:before="40" w:beforeAutospacing="0" w:after="40" w:afterAutospacing="0"/>
                    <w:rPr>
                      <w:rFonts w:asciiTheme="majorHAnsi" w:hAnsiTheme="majorHAnsi" w:cstheme="majorHAnsi"/>
                      <w:i/>
                    </w:rPr>
                  </w:pPr>
                </w:p>
              </w:tc>
              <w:tc>
                <w:tcPr>
                  <w:tcW w:w="4376" w:type="dxa"/>
                  <w:tcBorders>
                    <w:left w:val="nil"/>
                  </w:tcBorders>
                </w:tcPr>
                <w:p w14:paraId="07EC129C" w14:textId="0469ADB0" w:rsidR="00D3596A" w:rsidRPr="00E86647" w:rsidRDefault="00D3596A" w:rsidP="00D3596A">
                  <w:pPr>
                    <w:pStyle w:val="NormalWeb"/>
                    <w:spacing w:before="40" w:beforeAutospacing="0" w:after="40" w:afterAutospacing="0"/>
                    <w:rPr>
                      <w:rFonts w:asciiTheme="majorHAnsi" w:hAnsiTheme="majorHAnsi" w:cstheme="majorHAnsi"/>
                      <w:i/>
                    </w:rPr>
                  </w:pPr>
                  <w:r w:rsidRPr="00E86647">
                    <w:rPr>
                      <w:rFonts w:asciiTheme="majorHAnsi" w:hAnsiTheme="majorHAnsi" w:cstheme="majorHAnsi"/>
                      <w:i/>
                    </w:rPr>
                    <w:t>_______________________________</w:t>
                  </w:r>
                </w:p>
              </w:tc>
            </w:tr>
            <w:tr w:rsidR="00D3596A" w:rsidRPr="00E86647" w14:paraId="7F08B8E6" w14:textId="77777777" w:rsidTr="006F6B73">
              <w:trPr>
                <w:trHeight w:val="314"/>
              </w:trPr>
              <w:tc>
                <w:tcPr>
                  <w:tcW w:w="4604" w:type="dxa"/>
                </w:tcPr>
                <w:p w14:paraId="3F62C527" w14:textId="77777777" w:rsidR="00D3596A" w:rsidRPr="00E86647" w:rsidRDefault="00D3596A" w:rsidP="00A634EC">
                  <w:pPr>
                    <w:pStyle w:val="NormalWeb"/>
                    <w:spacing w:before="0" w:beforeAutospacing="0" w:after="0" w:afterAutospacing="0"/>
                    <w:rPr>
                      <w:rFonts w:asciiTheme="majorHAnsi" w:hAnsiTheme="majorHAnsi" w:cstheme="majorHAnsi"/>
                      <w:i/>
                    </w:rPr>
                  </w:pPr>
                  <w:r w:rsidRPr="00E86647">
                    <w:rPr>
                      <w:rFonts w:asciiTheme="majorHAnsi" w:hAnsiTheme="majorHAnsi" w:cstheme="majorHAnsi"/>
                      <w:i/>
                    </w:rPr>
                    <w:t>Ký, ghi rõ họ tên của người hướng dẫn.</w:t>
                  </w:r>
                </w:p>
                <w:p w14:paraId="4B32421C" w14:textId="77777777" w:rsidR="00D3596A" w:rsidRPr="00E86647" w:rsidRDefault="00D3596A" w:rsidP="00A634EC">
                  <w:pPr>
                    <w:pStyle w:val="NormalWeb"/>
                    <w:spacing w:before="0" w:beforeAutospacing="0" w:after="0" w:afterAutospacing="0"/>
                    <w:rPr>
                      <w:rFonts w:asciiTheme="majorHAnsi" w:hAnsiTheme="majorHAnsi" w:cstheme="majorHAnsi"/>
                      <w:i/>
                    </w:rPr>
                  </w:pPr>
                  <w:r w:rsidRPr="00E86647">
                    <w:rPr>
                      <w:rFonts w:asciiTheme="majorHAnsi" w:hAnsiTheme="majorHAnsi" w:cstheme="majorHAnsi"/>
                      <w:i/>
                      <w:lang w:val="en-US"/>
                    </w:rPr>
                    <w:t xml:space="preserve">Ngày: </w:t>
                  </w:r>
                  <w:r w:rsidRPr="00E86647">
                    <w:rPr>
                      <w:rFonts w:asciiTheme="majorHAnsi" w:hAnsiTheme="majorHAnsi" w:cstheme="majorHAnsi"/>
                      <w:i/>
                    </w:rPr>
                    <w:tab/>
                  </w:r>
                </w:p>
              </w:tc>
              <w:tc>
                <w:tcPr>
                  <w:tcW w:w="557" w:type="dxa"/>
                </w:tcPr>
                <w:p w14:paraId="621EF6F3" w14:textId="77777777" w:rsidR="00D3596A" w:rsidRPr="00E86647" w:rsidRDefault="00D3596A" w:rsidP="00D3596A">
                  <w:pPr>
                    <w:pStyle w:val="NormalWeb"/>
                    <w:spacing w:before="120" w:beforeAutospacing="0" w:after="40" w:afterAutospacing="0"/>
                    <w:rPr>
                      <w:rFonts w:asciiTheme="majorHAnsi" w:hAnsiTheme="majorHAnsi" w:cstheme="majorHAnsi"/>
                      <w:i/>
                    </w:rPr>
                  </w:pPr>
                </w:p>
              </w:tc>
              <w:tc>
                <w:tcPr>
                  <w:tcW w:w="4376" w:type="dxa"/>
                  <w:tcBorders>
                    <w:left w:val="nil"/>
                  </w:tcBorders>
                </w:tcPr>
                <w:p w14:paraId="58F4ACC1" w14:textId="77777777" w:rsidR="00D3596A" w:rsidRPr="00E86647" w:rsidRDefault="00D3596A" w:rsidP="00A634EC">
                  <w:pPr>
                    <w:pStyle w:val="NormalWeb"/>
                    <w:spacing w:before="0" w:beforeAutospacing="0" w:after="0" w:afterAutospacing="0"/>
                    <w:rPr>
                      <w:rFonts w:asciiTheme="majorHAnsi" w:hAnsiTheme="majorHAnsi" w:cstheme="majorHAnsi"/>
                      <w:i/>
                    </w:rPr>
                  </w:pPr>
                  <w:r w:rsidRPr="00E86647">
                    <w:rPr>
                      <w:rFonts w:asciiTheme="majorHAnsi" w:hAnsiTheme="majorHAnsi" w:cstheme="majorHAnsi"/>
                      <w:i/>
                    </w:rPr>
                    <w:t>Ký, ghi rõ họ tên của người nhận việc.</w:t>
                  </w:r>
                </w:p>
                <w:p w14:paraId="3D945835" w14:textId="77777777" w:rsidR="00D3596A" w:rsidRPr="00E86647" w:rsidRDefault="00D3596A" w:rsidP="00A634EC">
                  <w:pPr>
                    <w:pStyle w:val="NormalWeb"/>
                    <w:spacing w:before="0" w:beforeAutospacing="0" w:after="0" w:afterAutospacing="0"/>
                    <w:rPr>
                      <w:rFonts w:asciiTheme="majorHAnsi" w:hAnsiTheme="majorHAnsi" w:cstheme="majorHAnsi"/>
                      <w:i/>
                    </w:rPr>
                  </w:pPr>
                  <w:r w:rsidRPr="00E86647">
                    <w:rPr>
                      <w:rFonts w:asciiTheme="majorHAnsi" w:hAnsiTheme="majorHAnsi" w:cstheme="majorHAnsi"/>
                      <w:i/>
                      <w:lang w:val="en-US"/>
                    </w:rPr>
                    <w:t xml:space="preserve">Ngày: </w:t>
                  </w:r>
                  <w:r w:rsidRPr="00E86647">
                    <w:rPr>
                      <w:rFonts w:asciiTheme="majorHAnsi" w:hAnsiTheme="majorHAnsi" w:cstheme="majorHAnsi"/>
                      <w:i/>
                    </w:rPr>
                    <w:tab/>
                  </w:r>
                </w:p>
              </w:tc>
            </w:tr>
          </w:tbl>
          <w:p w14:paraId="0CAA52FB" w14:textId="77777777" w:rsidR="00D3596A" w:rsidRPr="00E86647" w:rsidRDefault="00D3596A" w:rsidP="00D3596A">
            <w:pPr>
              <w:spacing w:before="120" w:after="0" w:line="240" w:lineRule="auto"/>
              <w:jc w:val="both"/>
              <w:rPr>
                <w:rFonts w:asciiTheme="majorHAnsi" w:hAnsiTheme="majorHAnsi" w:cstheme="majorHAnsi"/>
                <w:b/>
                <w:bCs/>
                <w:sz w:val="24"/>
                <w:szCs w:val="24"/>
              </w:rPr>
            </w:pPr>
          </w:p>
        </w:tc>
      </w:tr>
    </w:tbl>
    <w:p w14:paraId="5606EF3C" w14:textId="77777777" w:rsidR="007642FE" w:rsidRPr="00E86647" w:rsidRDefault="007642FE" w:rsidP="003F0BBB">
      <w:pPr>
        <w:spacing w:before="60" w:after="60" w:line="240" w:lineRule="auto"/>
        <w:jc w:val="both"/>
        <w:rPr>
          <w:rFonts w:asciiTheme="majorHAnsi" w:hAnsiTheme="majorHAnsi" w:cstheme="majorHAnsi"/>
          <w:sz w:val="24"/>
          <w:szCs w:val="24"/>
        </w:rPr>
      </w:pPr>
    </w:p>
    <w:tbl>
      <w:tblPr>
        <w:tblStyle w:val="TableGrid"/>
        <w:tblW w:w="9716" w:type="dxa"/>
        <w:tblInd w:w="-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5165"/>
      </w:tblGrid>
      <w:tr w:rsidR="00716094" w:rsidRPr="00E86647" w14:paraId="548EA542" w14:textId="77777777" w:rsidTr="00647425">
        <w:trPr>
          <w:trHeight w:val="933"/>
        </w:trPr>
        <w:tc>
          <w:tcPr>
            <w:tcW w:w="4551" w:type="dxa"/>
          </w:tcPr>
          <w:p w14:paraId="6314A70A" w14:textId="1C59C429" w:rsidR="00716094" w:rsidRPr="00E86647" w:rsidRDefault="00716094" w:rsidP="00647425">
            <w:pPr>
              <w:spacing w:before="60" w:after="60"/>
              <w:jc w:val="center"/>
              <w:rPr>
                <w:rFonts w:asciiTheme="majorHAnsi" w:hAnsiTheme="majorHAnsi" w:cstheme="majorHAnsi"/>
                <w:i/>
                <w:sz w:val="24"/>
                <w:szCs w:val="24"/>
                <w:lang w:val="en-US"/>
              </w:rPr>
            </w:pPr>
            <w:r w:rsidRPr="00E86647">
              <w:rPr>
                <w:rFonts w:asciiTheme="majorHAnsi" w:hAnsiTheme="majorHAnsi" w:cstheme="majorHAnsi"/>
                <w:i/>
                <w:sz w:val="24"/>
                <w:szCs w:val="24"/>
              </w:rPr>
              <w:t xml:space="preserve">Ngày </w:t>
            </w:r>
            <w:r w:rsidR="003943C4" w:rsidRPr="00E86647">
              <w:rPr>
                <w:rFonts w:asciiTheme="majorHAnsi" w:hAnsiTheme="majorHAnsi" w:cstheme="majorHAnsi"/>
                <w:i/>
                <w:sz w:val="24"/>
                <w:szCs w:val="24"/>
              </w:rPr>
              <w:t xml:space="preserve">     </w:t>
            </w:r>
            <w:r w:rsidRPr="00E86647">
              <w:rPr>
                <w:rFonts w:asciiTheme="majorHAnsi" w:hAnsiTheme="majorHAnsi" w:cstheme="majorHAnsi"/>
                <w:i/>
                <w:sz w:val="24"/>
                <w:szCs w:val="24"/>
              </w:rPr>
              <w:t xml:space="preserve"> tháng </w:t>
            </w:r>
            <w:r w:rsidR="00A634EC" w:rsidRPr="00E86647">
              <w:rPr>
                <w:rFonts w:asciiTheme="majorHAnsi" w:hAnsiTheme="majorHAnsi" w:cstheme="majorHAnsi"/>
                <w:i/>
                <w:sz w:val="24"/>
                <w:szCs w:val="24"/>
                <w:lang w:val="en-US"/>
              </w:rPr>
              <w:t xml:space="preserve">  </w:t>
            </w:r>
            <w:r w:rsidRPr="00E86647">
              <w:rPr>
                <w:rFonts w:asciiTheme="majorHAnsi" w:hAnsiTheme="majorHAnsi" w:cstheme="majorHAnsi"/>
                <w:i/>
                <w:sz w:val="24"/>
                <w:szCs w:val="24"/>
              </w:rPr>
              <w:t xml:space="preserve"> năm 20</w:t>
            </w:r>
            <w:r w:rsidR="003943C4" w:rsidRPr="00E86647">
              <w:rPr>
                <w:rFonts w:asciiTheme="majorHAnsi" w:hAnsiTheme="majorHAnsi" w:cstheme="majorHAnsi"/>
                <w:i/>
                <w:sz w:val="24"/>
                <w:szCs w:val="24"/>
              </w:rPr>
              <w:t>2</w:t>
            </w:r>
            <w:r w:rsidR="00A634EC" w:rsidRPr="00E86647">
              <w:rPr>
                <w:rFonts w:asciiTheme="majorHAnsi" w:hAnsiTheme="majorHAnsi" w:cstheme="majorHAnsi"/>
                <w:i/>
                <w:sz w:val="24"/>
                <w:szCs w:val="24"/>
                <w:lang w:val="en-US"/>
              </w:rPr>
              <w:t>1</w:t>
            </w:r>
          </w:p>
          <w:p w14:paraId="2A590719" w14:textId="77777777" w:rsidR="00716094" w:rsidRPr="00E86647" w:rsidRDefault="00716094" w:rsidP="00647425">
            <w:pPr>
              <w:spacing w:before="60" w:after="60"/>
              <w:jc w:val="center"/>
              <w:rPr>
                <w:rFonts w:asciiTheme="majorHAnsi" w:hAnsiTheme="majorHAnsi" w:cstheme="majorHAnsi"/>
                <w:b/>
                <w:sz w:val="24"/>
                <w:szCs w:val="24"/>
              </w:rPr>
            </w:pPr>
            <w:r w:rsidRPr="00E86647">
              <w:rPr>
                <w:rFonts w:asciiTheme="majorHAnsi" w:hAnsiTheme="majorHAnsi" w:cstheme="majorHAnsi"/>
                <w:b/>
                <w:sz w:val="24"/>
                <w:szCs w:val="24"/>
              </w:rPr>
              <w:t>NGƯỜI LẬP</w:t>
            </w:r>
          </w:p>
          <w:p w14:paraId="14EDDF0E" w14:textId="333ADF2D" w:rsidR="00716094" w:rsidRPr="00E86647" w:rsidRDefault="00716094" w:rsidP="00647425">
            <w:pPr>
              <w:spacing w:before="60" w:after="60"/>
              <w:jc w:val="center"/>
              <w:rPr>
                <w:rFonts w:asciiTheme="majorHAnsi" w:hAnsiTheme="majorHAnsi" w:cstheme="majorHAnsi"/>
                <w:b/>
                <w:sz w:val="24"/>
                <w:szCs w:val="24"/>
              </w:rPr>
            </w:pPr>
          </w:p>
          <w:p w14:paraId="749089BA" w14:textId="77777777" w:rsidR="00631A2D" w:rsidRPr="00E86647" w:rsidRDefault="00631A2D" w:rsidP="00647425">
            <w:pPr>
              <w:spacing w:before="60" w:after="60"/>
              <w:jc w:val="center"/>
              <w:rPr>
                <w:rFonts w:asciiTheme="majorHAnsi" w:hAnsiTheme="majorHAnsi" w:cstheme="majorHAnsi"/>
                <w:sz w:val="24"/>
                <w:szCs w:val="24"/>
              </w:rPr>
            </w:pPr>
          </w:p>
          <w:p w14:paraId="7EAA110B" w14:textId="77777777" w:rsidR="003943C4" w:rsidRPr="00E86647" w:rsidRDefault="003943C4" w:rsidP="00647425">
            <w:pPr>
              <w:spacing w:before="60" w:after="60"/>
              <w:jc w:val="center"/>
              <w:rPr>
                <w:rFonts w:asciiTheme="majorHAnsi" w:hAnsiTheme="majorHAnsi" w:cstheme="majorHAnsi"/>
                <w:b/>
                <w:sz w:val="24"/>
                <w:szCs w:val="24"/>
              </w:rPr>
            </w:pPr>
          </w:p>
          <w:p w14:paraId="34DA0D78" w14:textId="4E3304DE" w:rsidR="00716094" w:rsidRPr="00E86647" w:rsidRDefault="00716094" w:rsidP="00647425">
            <w:pPr>
              <w:spacing w:before="60" w:after="60"/>
              <w:jc w:val="center"/>
              <w:rPr>
                <w:rFonts w:asciiTheme="majorHAnsi" w:hAnsiTheme="majorHAnsi" w:cstheme="majorHAnsi"/>
                <w:b/>
                <w:sz w:val="24"/>
                <w:szCs w:val="24"/>
              </w:rPr>
            </w:pPr>
            <w:r w:rsidRPr="00E86647">
              <w:rPr>
                <w:rFonts w:asciiTheme="majorHAnsi" w:hAnsiTheme="majorHAnsi" w:cstheme="majorHAnsi"/>
                <w:b/>
                <w:sz w:val="24"/>
                <w:szCs w:val="24"/>
              </w:rPr>
              <w:t xml:space="preserve">Nguyễn </w:t>
            </w:r>
            <w:r w:rsidR="003943C4" w:rsidRPr="00E86647">
              <w:rPr>
                <w:rFonts w:asciiTheme="majorHAnsi" w:hAnsiTheme="majorHAnsi" w:cstheme="majorHAnsi"/>
                <w:b/>
                <w:sz w:val="24"/>
                <w:szCs w:val="24"/>
              </w:rPr>
              <w:t>Đỗ Lan Anh</w:t>
            </w:r>
          </w:p>
        </w:tc>
        <w:tc>
          <w:tcPr>
            <w:tcW w:w="5165" w:type="dxa"/>
          </w:tcPr>
          <w:p w14:paraId="2C4386A4" w14:textId="757C89F0" w:rsidR="00716094" w:rsidRPr="00E86647" w:rsidRDefault="00716094" w:rsidP="00647425">
            <w:pPr>
              <w:spacing w:before="60" w:after="60"/>
              <w:jc w:val="center"/>
              <w:rPr>
                <w:rFonts w:asciiTheme="majorHAnsi" w:hAnsiTheme="majorHAnsi" w:cstheme="majorHAnsi"/>
                <w:i/>
                <w:sz w:val="24"/>
                <w:szCs w:val="24"/>
                <w:lang w:val="en-US"/>
              </w:rPr>
            </w:pPr>
            <w:r w:rsidRPr="00E86647">
              <w:rPr>
                <w:rFonts w:asciiTheme="majorHAnsi" w:hAnsiTheme="majorHAnsi" w:cstheme="majorHAnsi"/>
                <w:i/>
                <w:sz w:val="24"/>
                <w:szCs w:val="24"/>
              </w:rPr>
              <w:t xml:space="preserve">Ngày </w:t>
            </w:r>
            <w:r w:rsidR="003943C4" w:rsidRPr="00E86647">
              <w:rPr>
                <w:rFonts w:asciiTheme="majorHAnsi" w:hAnsiTheme="majorHAnsi" w:cstheme="majorHAnsi"/>
                <w:i/>
                <w:sz w:val="24"/>
                <w:szCs w:val="24"/>
              </w:rPr>
              <w:t xml:space="preserve">   </w:t>
            </w:r>
            <w:r w:rsidRPr="00E86647">
              <w:rPr>
                <w:rFonts w:asciiTheme="majorHAnsi" w:hAnsiTheme="majorHAnsi" w:cstheme="majorHAnsi"/>
                <w:i/>
                <w:sz w:val="24"/>
                <w:szCs w:val="24"/>
              </w:rPr>
              <w:t xml:space="preserve"> tháng </w:t>
            </w:r>
            <w:r w:rsidR="00A634EC" w:rsidRPr="00E86647">
              <w:rPr>
                <w:rFonts w:asciiTheme="majorHAnsi" w:hAnsiTheme="majorHAnsi" w:cstheme="majorHAnsi"/>
                <w:i/>
                <w:sz w:val="24"/>
                <w:szCs w:val="24"/>
                <w:lang w:val="en-US"/>
              </w:rPr>
              <w:t xml:space="preserve">  </w:t>
            </w:r>
            <w:r w:rsidRPr="00E86647">
              <w:rPr>
                <w:rFonts w:asciiTheme="majorHAnsi" w:hAnsiTheme="majorHAnsi" w:cstheme="majorHAnsi"/>
                <w:i/>
                <w:sz w:val="24"/>
                <w:szCs w:val="24"/>
              </w:rPr>
              <w:t xml:space="preserve"> năm 20</w:t>
            </w:r>
            <w:r w:rsidR="003943C4" w:rsidRPr="00E86647">
              <w:rPr>
                <w:rFonts w:asciiTheme="majorHAnsi" w:hAnsiTheme="majorHAnsi" w:cstheme="majorHAnsi"/>
                <w:i/>
                <w:sz w:val="24"/>
                <w:szCs w:val="24"/>
              </w:rPr>
              <w:t>2</w:t>
            </w:r>
            <w:r w:rsidR="00A634EC" w:rsidRPr="00E86647">
              <w:rPr>
                <w:rFonts w:asciiTheme="majorHAnsi" w:hAnsiTheme="majorHAnsi" w:cstheme="majorHAnsi"/>
                <w:i/>
                <w:sz w:val="24"/>
                <w:szCs w:val="24"/>
                <w:lang w:val="en-US"/>
              </w:rPr>
              <w:t>1</w:t>
            </w:r>
          </w:p>
          <w:p w14:paraId="35911772" w14:textId="77777777" w:rsidR="00716094" w:rsidRPr="00E86647" w:rsidRDefault="00716094" w:rsidP="00647425">
            <w:pPr>
              <w:spacing w:before="60" w:after="60"/>
              <w:jc w:val="center"/>
              <w:rPr>
                <w:rFonts w:asciiTheme="majorHAnsi" w:hAnsiTheme="majorHAnsi" w:cstheme="majorHAnsi"/>
                <w:b/>
                <w:sz w:val="24"/>
                <w:szCs w:val="24"/>
                <w:lang w:val="it-IT"/>
              </w:rPr>
            </w:pPr>
            <w:r w:rsidRPr="00E86647">
              <w:rPr>
                <w:rFonts w:asciiTheme="majorHAnsi" w:hAnsiTheme="majorHAnsi" w:cstheme="majorHAnsi"/>
                <w:b/>
                <w:sz w:val="24"/>
                <w:szCs w:val="24"/>
                <w:lang w:val="it-IT"/>
              </w:rPr>
              <w:t>TỔNG GIÁM ĐỐC</w:t>
            </w:r>
          </w:p>
          <w:p w14:paraId="3D4226AE" w14:textId="009C6BED" w:rsidR="00716094" w:rsidRPr="00E86647" w:rsidRDefault="00716094" w:rsidP="00647425">
            <w:pPr>
              <w:spacing w:before="60" w:after="60"/>
              <w:jc w:val="center"/>
              <w:rPr>
                <w:rFonts w:asciiTheme="majorHAnsi" w:hAnsiTheme="majorHAnsi" w:cstheme="majorHAnsi"/>
                <w:b/>
                <w:sz w:val="24"/>
                <w:szCs w:val="24"/>
                <w:lang w:val="it-IT"/>
              </w:rPr>
            </w:pPr>
          </w:p>
          <w:p w14:paraId="0BE51681" w14:textId="77777777" w:rsidR="00631A2D" w:rsidRPr="00E86647" w:rsidRDefault="00631A2D" w:rsidP="00647425">
            <w:pPr>
              <w:spacing w:before="60" w:after="60"/>
              <w:jc w:val="center"/>
              <w:rPr>
                <w:rFonts w:asciiTheme="majorHAnsi" w:hAnsiTheme="majorHAnsi" w:cstheme="majorHAnsi"/>
                <w:sz w:val="24"/>
                <w:szCs w:val="24"/>
                <w:lang w:val="it-IT"/>
              </w:rPr>
            </w:pPr>
          </w:p>
          <w:p w14:paraId="6568803B" w14:textId="6CC87B09" w:rsidR="003943C4" w:rsidRPr="00E86647" w:rsidRDefault="003943C4" w:rsidP="00647425">
            <w:pPr>
              <w:spacing w:before="60" w:after="60"/>
              <w:jc w:val="center"/>
              <w:rPr>
                <w:rFonts w:asciiTheme="majorHAnsi" w:hAnsiTheme="majorHAnsi" w:cstheme="majorHAnsi"/>
                <w:b/>
                <w:sz w:val="24"/>
                <w:szCs w:val="24"/>
                <w:lang w:val="it-IT"/>
              </w:rPr>
            </w:pPr>
          </w:p>
          <w:p w14:paraId="5490DD82" w14:textId="0090FC23" w:rsidR="00716094" w:rsidRPr="00E86647" w:rsidRDefault="00716094" w:rsidP="002C1041">
            <w:pPr>
              <w:spacing w:before="60" w:after="60"/>
              <w:jc w:val="center"/>
              <w:rPr>
                <w:rFonts w:asciiTheme="majorHAnsi" w:hAnsiTheme="majorHAnsi" w:cstheme="majorHAnsi"/>
                <w:b/>
                <w:sz w:val="24"/>
                <w:szCs w:val="24"/>
                <w:lang w:val="it-IT"/>
              </w:rPr>
            </w:pPr>
            <w:r w:rsidRPr="00E86647">
              <w:rPr>
                <w:rFonts w:asciiTheme="majorHAnsi" w:hAnsiTheme="majorHAnsi" w:cstheme="majorHAnsi"/>
                <w:b/>
                <w:sz w:val="24"/>
                <w:szCs w:val="24"/>
                <w:lang w:val="it-IT"/>
              </w:rPr>
              <w:t xml:space="preserve">Nguyễn </w:t>
            </w:r>
            <w:r w:rsidR="002C1041" w:rsidRPr="00E86647">
              <w:rPr>
                <w:rFonts w:asciiTheme="majorHAnsi" w:hAnsiTheme="majorHAnsi" w:cstheme="majorHAnsi"/>
                <w:b/>
                <w:sz w:val="24"/>
                <w:szCs w:val="24"/>
                <w:lang w:val="it-IT"/>
              </w:rPr>
              <w:t>Trọng Tuấn</w:t>
            </w:r>
          </w:p>
        </w:tc>
      </w:tr>
    </w:tbl>
    <w:p w14:paraId="069174C8" w14:textId="50E03A3C" w:rsidR="003943C4" w:rsidRPr="00E86647" w:rsidRDefault="003943C4" w:rsidP="00AF3185">
      <w:pPr>
        <w:rPr>
          <w:rFonts w:ascii="Helvetica" w:eastAsia="Times New Roman" w:hAnsi="Helvetica" w:cs="Helvetica"/>
          <w:color w:val="1D2129"/>
          <w:sz w:val="24"/>
          <w:szCs w:val="24"/>
          <w:lang w:eastAsia="vi-VN"/>
        </w:rPr>
      </w:pPr>
    </w:p>
    <w:sectPr w:rsidR="003943C4" w:rsidRPr="00E86647" w:rsidSect="003943C4">
      <w:headerReference w:type="default" r:id="rId8"/>
      <w:pgSz w:w="11906" w:h="16838"/>
      <w:pgMar w:top="1021" w:right="1134" w:bottom="56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4FAC" w14:textId="77777777" w:rsidR="0051076E" w:rsidRDefault="0051076E" w:rsidP="007642FE">
      <w:pPr>
        <w:spacing w:after="0" w:line="240" w:lineRule="auto"/>
      </w:pPr>
      <w:r>
        <w:separator/>
      </w:r>
    </w:p>
  </w:endnote>
  <w:endnote w:type="continuationSeparator" w:id="0">
    <w:p w14:paraId="2BEF977F" w14:textId="77777777" w:rsidR="0051076E" w:rsidRDefault="0051076E" w:rsidP="0076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NI-Avo">
    <w:charset w:val="00"/>
    <w:family w:val="auto"/>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89BF" w14:textId="77777777" w:rsidR="0051076E" w:rsidRDefault="0051076E" w:rsidP="007642FE">
      <w:pPr>
        <w:spacing w:after="0" w:line="240" w:lineRule="auto"/>
      </w:pPr>
      <w:r>
        <w:separator/>
      </w:r>
    </w:p>
  </w:footnote>
  <w:footnote w:type="continuationSeparator" w:id="0">
    <w:p w14:paraId="4199D4E6" w14:textId="77777777" w:rsidR="0051076E" w:rsidRDefault="0051076E" w:rsidP="00764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25" w:type="dxa"/>
      <w:jc w:val="center"/>
      <w:tblLook w:val="04A0" w:firstRow="1" w:lastRow="0" w:firstColumn="1" w:lastColumn="0" w:noHBand="0" w:noVBand="1"/>
    </w:tblPr>
    <w:tblGrid>
      <w:gridCol w:w="3690"/>
      <w:gridCol w:w="4675"/>
      <w:gridCol w:w="2160"/>
    </w:tblGrid>
    <w:tr w:rsidR="00FD4589" w:rsidRPr="00054035" w14:paraId="1BEC7EAA" w14:textId="77777777" w:rsidTr="00FD4589">
      <w:trPr>
        <w:trHeight w:val="1700"/>
        <w:jc w:val="center"/>
      </w:trPr>
      <w:tc>
        <w:tcPr>
          <w:tcW w:w="3690" w:type="dxa"/>
        </w:tcPr>
        <w:p w14:paraId="46C77672" w14:textId="77777777" w:rsidR="00FD4589" w:rsidRDefault="00FD4589" w:rsidP="00FD4589">
          <w:pPr>
            <w:spacing w:before="120"/>
            <w:jc w:val="center"/>
            <w:rPr>
              <w:rFonts w:asciiTheme="majorHAnsi" w:hAnsiTheme="majorHAnsi" w:cstheme="majorHAnsi"/>
              <w:b/>
              <w:bCs/>
            </w:rPr>
          </w:pPr>
          <w:r>
            <w:rPr>
              <w:rFonts w:asciiTheme="majorHAnsi" w:hAnsiTheme="majorHAnsi" w:cstheme="majorHAnsi"/>
              <w:b/>
              <w:bCs/>
              <w:noProof/>
              <w:lang w:val="en-US"/>
            </w:rPr>
            <w:drawing>
              <wp:anchor distT="0" distB="0" distL="114300" distR="114300" simplePos="0" relativeHeight="251666432" behindDoc="0" locked="0" layoutInCell="1" allowOverlap="1" wp14:anchorId="01E6A902" wp14:editId="50A9A76C">
                <wp:simplePos x="0" y="0"/>
                <wp:positionH relativeFrom="column">
                  <wp:posOffset>841982</wp:posOffset>
                </wp:positionH>
                <wp:positionV relativeFrom="paragraph">
                  <wp:posOffset>75946</wp:posOffset>
                </wp:positionV>
                <wp:extent cx="604299" cy="55626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99" cy="556260"/>
                        </a:xfrm>
                        <a:prstGeom prst="rect">
                          <a:avLst/>
                        </a:prstGeom>
                        <a:noFill/>
                      </pic:spPr>
                    </pic:pic>
                  </a:graphicData>
                </a:graphic>
                <wp14:sizeRelH relativeFrom="page">
                  <wp14:pctWidth>0</wp14:pctWidth>
                </wp14:sizeRelH>
                <wp14:sizeRelV relativeFrom="page">
                  <wp14:pctHeight>0</wp14:pctHeight>
                </wp14:sizeRelV>
              </wp:anchor>
            </w:drawing>
          </w:r>
        </w:p>
        <w:p w14:paraId="6D17D45E" w14:textId="77777777" w:rsidR="00FD4589" w:rsidRDefault="00FD4589" w:rsidP="00FD4589">
          <w:pPr>
            <w:spacing w:before="120"/>
            <w:jc w:val="center"/>
            <w:rPr>
              <w:rFonts w:asciiTheme="majorHAnsi" w:hAnsiTheme="majorHAnsi" w:cstheme="majorHAnsi"/>
              <w:b/>
              <w:bCs/>
            </w:rPr>
          </w:pPr>
        </w:p>
        <w:p w14:paraId="463B1C00" w14:textId="77777777" w:rsidR="00FD4589" w:rsidRPr="009969F7" w:rsidRDefault="00FD4589" w:rsidP="00FD4589">
          <w:pPr>
            <w:spacing w:before="360"/>
            <w:jc w:val="center"/>
            <w:rPr>
              <w:rFonts w:ascii="Times New Roman" w:hAnsi="Times New Roman" w:cs="Times New Roman"/>
              <w:b/>
              <w:szCs w:val="26"/>
            </w:rPr>
          </w:pPr>
          <w:r w:rsidRPr="009D1A15">
            <w:rPr>
              <w:rFonts w:asciiTheme="majorHAnsi" w:hAnsiTheme="majorHAnsi" w:cstheme="majorHAnsi"/>
              <w:b/>
              <w:bCs/>
            </w:rPr>
            <w:t>C</w:t>
          </w:r>
          <w:r>
            <w:rPr>
              <w:rFonts w:asciiTheme="majorHAnsi" w:hAnsiTheme="majorHAnsi" w:cstheme="majorHAnsi"/>
              <w:b/>
              <w:bCs/>
            </w:rPr>
            <w:t xml:space="preserve">ÔNG </w:t>
          </w:r>
          <w:r w:rsidRPr="009D1A15">
            <w:rPr>
              <w:rFonts w:asciiTheme="majorHAnsi" w:hAnsiTheme="majorHAnsi" w:cstheme="majorHAnsi"/>
              <w:b/>
              <w:bCs/>
            </w:rPr>
            <w:t xml:space="preserve">TY </w:t>
          </w:r>
          <w:r w:rsidRPr="009969F7">
            <w:rPr>
              <w:rFonts w:ascii="Times New Roman" w:hAnsi="Times New Roman" w:cs="Times New Roman"/>
              <w:b/>
              <w:szCs w:val="26"/>
            </w:rPr>
            <w:t>CP ĐẦU TƯ NHÀ</w:t>
          </w:r>
        </w:p>
        <w:p w14:paraId="3439F496" w14:textId="64ADFD98" w:rsidR="00FD4589" w:rsidRPr="009D1A15" w:rsidRDefault="00FD4589" w:rsidP="00FD4589">
          <w:pPr>
            <w:spacing w:before="120"/>
            <w:jc w:val="center"/>
            <w:rPr>
              <w:rFonts w:asciiTheme="majorHAnsi" w:hAnsiTheme="majorHAnsi" w:cstheme="majorHAnsi"/>
              <w:b/>
              <w:bCs/>
            </w:rPr>
          </w:pPr>
          <w:r w:rsidRPr="009969F7">
            <w:rPr>
              <w:rFonts w:ascii="Times New Roman" w:hAnsi="Times New Roman" w:cs="Times New Roman"/>
              <w:b/>
              <w:szCs w:val="26"/>
            </w:rPr>
            <w:t>VÀ THƯƠNG MẠI HƯNG NGÂN</w:t>
          </w:r>
        </w:p>
      </w:tc>
      <w:tc>
        <w:tcPr>
          <w:tcW w:w="4675" w:type="dxa"/>
        </w:tcPr>
        <w:p w14:paraId="2DF8711D" w14:textId="77777777" w:rsidR="00FD4589" w:rsidRPr="009969F7" w:rsidRDefault="00FD4589" w:rsidP="00FD4589">
          <w:pPr>
            <w:pStyle w:val="Header"/>
            <w:spacing w:before="240"/>
            <w:jc w:val="center"/>
            <w:rPr>
              <w:rFonts w:asciiTheme="majorHAnsi" w:hAnsiTheme="majorHAnsi" w:cstheme="majorHAnsi"/>
              <w:b/>
              <w:sz w:val="32"/>
              <w:szCs w:val="32"/>
            </w:rPr>
          </w:pPr>
          <w:r w:rsidRPr="009969F7">
            <w:rPr>
              <w:rFonts w:asciiTheme="majorHAnsi" w:hAnsiTheme="majorHAnsi" w:cstheme="majorHAnsi"/>
              <w:b/>
              <w:sz w:val="32"/>
              <w:szCs w:val="32"/>
            </w:rPr>
            <w:t>BẢN MÔ TẢ CÔNG VIỆC</w:t>
          </w:r>
        </w:p>
        <w:p w14:paraId="0288F9F2" w14:textId="53F8988E" w:rsidR="00FD4589" w:rsidRDefault="00FD4589" w:rsidP="00FD4589">
          <w:pPr>
            <w:pStyle w:val="Header"/>
            <w:spacing w:before="120" w:after="120"/>
            <w:jc w:val="center"/>
            <w:rPr>
              <w:rFonts w:asciiTheme="majorHAnsi" w:hAnsiTheme="majorHAnsi" w:cstheme="majorHAnsi"/>
              <w:b/>
              <w:u w:val="single"/>
              <w:lang w:val="en-US"/>
            </w:rPr>
          </w:pPr>
          <w:r w:rsidRPr="00871640">
            <w:rPr>
              <w:rFonts w:asciiTheme="majorHAnsi" w:hAnsiTheme="majorHAnsi" w:cstheme="majorHAnsi"/>
              <w:b/>
              <w:u w:val="single"/>
            </w:rPr>
            <w:t xml:space="preserve">NHÂN VIÊN </w:t>
          </w:r>
          <w:r>
            <w:rPr>
              <w:rFonts w:asciiTheme="majorHAnsi" w:hAnsiTheme="majorHAnsi" w:cstheme="majorHAnsi"/>
              <w:b/>
              <w:u w:val="single"/>
              <w:lang w:val="en-US"/>
            </w:rPr>
            <w:t>CÔNG NGHỆ THÔNG TIN (IT)</w:t>
          </w:r>
        </w:p>
        <w:p w14:paraId="27053B3F" w14:textId="77777777" w:rsidR="00635072" w:rsidRPr="00B97896" w:rsidRDefault="00635072" w:rsidP="00635072">
          <w:pPr>
            <w:jc w:val="center"/>
            <w:rPr>
              <w:rFonts w:asciiTheme="majorHAnsi" w:eastAsia="Times New Roman" w:hAnsiTheme="majorHAnsi" w:cstheme="majorHAnsi"/>
              <w:b/>
              <w:sz w:val="24"/>
              <w:szCs w:val="26"/>
              <w:highlight w:val="yellow"/>
              <w:lang w:val="en-US" w:eastAsia="vi-VN"/>
            </w:rPr>
          </w:pPr>
          <w:r w:rsidRPr="00B97896">
            <w:rPr>
              <w:rFonts w:asciiTheme="majorHAnsi" w:eastAsia="Times New Roman" w:hAnsiTheme="majorHAnsi" w:cstheme="majorHAnsi"/>
              <w:b/>
              <w:sz w:val="24"/>
              <w:szCs w:val="26"/>
              <w:highlight w:val="yellow"/>
              <w:lang w:val="en-US" w:eastAsia="vi-VN"/>
            </w:rPr>
            <w:t xml:space="preserve">Email: </w:t>
          </w:r>
          <w:hyperlink r:id="rId2" w:history="1">
            <w:r w:rsidRPr="00B97896">
              <w:rPr>
                <w:rStyle w:val="Hyperlink"/>
                <w:rFonts w:asciiTheme="majorHAnsi" w:eastAsia="Times New Roman" w:hAnsiTheme="majorHAnsi" w:cstheme="majorHAnsi"/>
                <w:b/>
                <w:sz w:val="24"/>
                <w:szCs w:val="26"/>
                <w:highlight w:val="yellow"/>
                <w:lang w:val="en-US" w:eastAsia="vi-VN"/>
              </w:rPr>
              <w:t>anh.nguyen@hungngan.com.vn</w:t>
            </w:r>
          </w:hyperlink>
        </w:p>
        <w:p w14:paraId="2F182DFE" w14:textId="2B307BD7" w:rsidR="00635072" w:rsidRPr="00635072" w:rsidRDefault="00635072" w:rsidP="00635072">
          <w:pPr>
            <w:pStyle w:val="Header"/>
            <w:spacing w:before="120" w:after="120"/>
            <w:jc w:val="center"/>
            <w:rPr>
              <w:rFonts w:asciiTheme="majorHAnsi" w:hAnsiTheme="majorHAnsi" w:cstheme="majorHAnsi"/>
              <w:b/>
              <w:u w:val="single"/>
              <w:lang w:val="en-US"/>
            </w:rPr>
          </w:pPr>
          <w:r w:rsidRPr="00B97896">
            <w:rPr>
              <w:rFonts w:asciiTheme="majorHAnsi" w:eastAsia="Times New Roman" w:hAnsiTheme="majorHAnsi" w:cstheme="majorHAnsi"/>
              <w:b/>
              <w:sz w:val="24"/>
              <w:szCs w:val="26"/>
              <w:highlight w:val="yellow"/>
              <w:lang w:val="en-US" w:eastAsia="vi-VN"/>
            </w:rPr>
            <w:t xml:space="preserve">  Đt: 042 2437326698</w:t>
          </w:r>
        </w:p>
      </w:tc>
      <w:tc>
        <w:tcPr>
          <w:tcW w:w="2160" w:type="dxa"/>
        </w:tcPr>
        <w:p w14:paraId="4DA9358D" w14:textId="5A05F3AE" w:rsidR="00FD4589" w:rsidRPr="006F50DB" w:rsidRDefault="00FD4589" w:rsidP="00FD4589">
          <w:pPr>
            <w:pStyle w:val="Header"/>
            <w:spacing w:before="120"/>
            <w:rPr>
              <w:rFonts w:asciiTheme="majorHAnsi" w:hAnsiTheme="majorHAnsi" w:cstheme="majorHAnsi"/>
              <w:lang w:val="en-US"/>
            </w:rPr>
          </w:pPr>
          <w:r w:rsidRPr="00054035">
            <w:rPr>
              <w:rFonts w:asciiTheme="majorHAnsi" w:hAnsiTheme="majorHAnsi" w:cstheme="majorHAnsi"/>
            </w:rPr>
            <w:t>Mã số:</w:t>
          </w:r>
          <w:r>
            <w:rPr>
              <w:rFonts w:asciiTheme="majorHAnsi" w:hAnsiTheme="majorHAnsi" w:cstheme="majorHAnsi"/>
              <w:lang w:val="en-US"/>
            </w:rPr>
            <w:t xml:space="preserve"> </w:t>
          </w:r>
          <w:r w:rsidRPr="00871640">
            <w:rPr>
              <w:rFonts w:asciiTheme="majorHAnsi" w:hAnsiTheme="majorHAnsi" w:cstheme="majorHAnsi"/>
              <w:sz w:val="18"/>
              <w:szCs w:val="18"/>
              <w:lang w:val="en-US"/>
            </w:rPr>
            <w:t>JD/HCNS-</w:t>
          </w:r>
          <w:r>
            <w:rPr>
              <w:rFonts w:asciiTheme="majorHAnsi" w:hAnsiTheme="majorHAnsi" w:cstheme="majorHAnsi"/>
              <w:sz w:val="18"/>
              <w:szCs w:val="18"/>
              <w:lang w:val="en-US"/>
            </w:rPr>
            <w:t>IT</w:t>
          </w:r>
          <w:r w:rsidRPr="00871640">
            <w:rPr>
              <w:rFonts w:asciiTheme="majorHAnsi" w:hAnsiTheme="majorHAnsi" w:cstheme="majorHAnsi"/>
              <w:sz w:val="18"/>
              <w:szCs w:val="18"/>
              <w:lang w:val="en-US"/>
            </w:rPr>
            <w:t>01</w:t>
          </w:r>
        </w:p>
        <w:p w14:paraId="6F78389D" w14:textId="77777777" w:rsidR="00FD4589" w:rsidRPr="006F50DB" w:rsidRDefault="00FD4589" w:rsidP="00FD4589">
          <w:pPr>
            <w:pStyle w:val="Header"/>
            <w:rPr>
              <w:rFonts w:asciiTheme="majorHAnsi" w:hAnsiTheme="majorHAnsi" w:cstheme="majorHAnsi"/>
              <w:lang w:val="en-US"/>
            </w:rPr>
          </w:pPr>
          <w:r w:rsidRPr="00054035">
            <w:rPr>
              <w:rFonts w:asciiTheme="majorHAnsi" w:hAnsiTheme="majorHAnsi" w:cstheme="majorHAnsi"/>
            </w:rPr>
            <w:t>Lần ban hành:</w:t>
          </w:r>
          <w:r>
            <w:rPr>
              <w:rFonts w:asciiTheme="majorHAnsi" w:hAnsiTheme="majorHAnsi" w:cstheme="majorHAnsi"/>
              <w:lang w:val="en-US"/>
            </w:rPr>
            <w:t xml:space="preserve"> 01</w:t>
          </w:r>
        </w:p>
        <w:p w14:paraId="7220C96E" w14:textId="77777777" w:rsidR="00FD4589" w:rsidRDefault="00FD4589" w:rsidP="00FD4589">
          <w:pPr>
            <w:pStyle w:val="Header"/>
            <w:rPr>
              <w:rFonts w:asciiTheme="majorHAnsi" w:hAnsiTheme="majorHAnsi" w:cstheme="majorHAnsi"/>
            </w:rPr>
          </w:pPr>
          <w:r w:rsidRPr="00054035">
            <w:rPr>
              <w:rFonts w:asciiTheme="majorHAnsi" w:hAnsiTheme="majorHAnsi" w:cstheme="majorHAnsi"/>
            </w:rPr>
            <w:t>Ngày ban hành:</w:t>
          </w:r>
        </w:p>
        <w:p w14:paraId="6EDC7E77" w14:textId="72E4378D" w:rsidR="00AF3185" w:rsidRPr="00AF3185" w:rsidRDefault="00FD4589" w:rsidP="00AF3185">
          <w:pPr>
            <w:pStyle w:val="Header"/>
            <w:rPr>
              <w:rFonts w:asciiTheme="majorHAnsi" w:hAnsiTheme="majorHAnsi" w:cstheme="majorHAnsi"/>
              <w:b/>
              <w:bCs/>
              <w:color w:val="000000" w:themeColor="text1"/>
              <w:lang w:val="en-US"/>
            </w:rPr>
          </w:pPr>
          <w:r>
            <w:rPr>
              <w:rFonts w:asciiTheme="majorHAnsi" w:hAnsiTheme="majorHAnsi" w:cstheme="majorHAnsi"/>
              <w:lang w:val="en-US"/>
            </w:rPr>
            <w:t xml:space="preserve">Trang: </w:t>
          </w:r>
          <w:r>
            <w:rPr>
              <w:rFonts w:asciiTheme="majorHAnsi" w:hAnsiTheme="majorHAnsi" w:cstheme="majorHAnsi"/>
              <w:color w:val="000000" w:themeColor="text1"/>
              <w:lang w:val="en-US"/>
            </w:rPr>
            <w:fldChar w:fldCharType="begin"/>
          </w:r>
          <w:r>
            <w:rPr>
              <w:rFonts w:asciiTheme="majorHAnsi" w:hAnsiTheme="majorHAnsi" w:cstheme="majorHAnsi"/>
              <w:color w:val="000000" w:themeColor="text1"/>
              <w:lang w:val="en-US"/>
            </w:rPr>
            <w:instrText xml:space="preserve"> PAGE   \* MERGEFORMAT </w:instrText>
          </w:r>
          <w:r>
            <w:rPr>
              <w:rFonts w:asciiTheme="majorHAnsi" w:hAnsiTheme="majorHAnsi" w:cstheme="majorHAnsi"/>
              <w:color w:val="000000" w:themeColor="text1"/>
              <w:lang w:val="en-US"/>
            </w:rPr>
            <w:fldChar w:fldCharType="separate"/>
          </w:r>
          <w:r w:rsidR="00B33B71" w:rsidRPr="00B33B71">
            <w:rPr>
              <w:rFonts w:asciiTheme="majorHAnsi" w:hAnsiTheme="majorHAnsi" w:cstheme="majorHAnsi"/>
              <w:b/>
              <w:bCs/>
              <w:noProof/>
              <w:color w:val="000000" w:themeColor="text1"/>
              <w:lang w:val="en-US"/>
            </w:rPr>
            <w:t>4</w:t>
          </w:r>
          <w:r>
            <w:rPr>
              <w:rFonts w:asciiTheme="majorHAnsi" w:hAnsiTheme="majorHAnsi" w:cstheme="majorHAnsi"/>
              <w:b/>
              <w:bCs/>
              <w:noProof/>
              <w:color w:val="000000" w:themeColor="text1"/>
              <w:lang w:val="en-US"/>
            </w:rPr>
            <w:fldChar w:fldCharType="end"/>
          </w:r>
          <w:r>
            <w:rPr>
              <w:rFonts w:asciiTheme="majorHAnsi" w:hAnsiTheme="majorHAnsi" w:cstheme="majorHAnsi"/>
              <w:b/>
              <w:bCs/>
              <w:color w:val="000000" w:themeColor="text1"/>
              <w:lang w:val="en-US"/>
            </w:rPr>
            <w:t xml:space="preserve"> </w:t>
          </w:r>
          <w:r>
            <w:rPr>
              <w:rFonts w:asciiTheme="majorHAnsi" w:hAnsiTheme="majorHAnsi" w:cstheme="majorHAnsi"/>
              <w:color w:val="000000" w:themeColor="text1"/>
              <w:lang w:val="en-US"/>
            </w:rPr>
            <w:t>|</w:t>
          </w:r>
          <w:r>
            <w:rPr>
              <w:rFonts w:asciiTheme="majorHAnsi" w:hAnsiTheme="majorHAnsi" w:cstheme="majorHAnsi"/>
              <w:b/>
              <w:bCs/>
              <w:color w:val="000000" w:themeColor="text1"/>
              <w:lang w:val="en-US"/>
            </w:rPr>
            <w:t xml:space="preserve"> </w:t>
          </w:r>
          <w:r w:rsidR="00AF3185">
            <w:rPr>
              <w:rFonts w:asciiTheme="majorHAnsi" w:hAnsiTheme="majorHAnsi" w:cstheme="majorHAnsi"/>
              <w:b/>
              <w:bCs/>
              <w:color w:val="000000" w:themeColor="text1"/>
              <w:lang w:val="en-US"/>
            </w:rPr>
            <w:t>4</w:t>
          </w:r>
        </w:p>
      </w:tc>
    </w:tr>
  </w:tbl>
  <w:p w14:paraId="5E92255C" w14:textId="77777777" w:rsidR="00631A2D" w:rsidRDefault="00631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1B2"/>
    <w:multiLevelType w:val="hybridMultilevel"/>
    <w:tmpl w:val="0088A606"/>
    <w:lvl w:ilvl="0" w:tplc="3524216C">
      <w:start w:val="1"/>
      <w:numFmt w:val="bullet"/>
      <w:lvlText w:val=""/>
      <w:lvlJc w:val="left"/>
      <w:pPr>
        <w:tabs>
          <w:tab w:val="num" w:pos="504"/>
        </w:tabs>
        <w:ind w:left="504" w:hanging="360"/>
      </w:pPr>
      <w:rPr>
        <w:rFonts w:ascii="Symbol" w:hAnsi="Symbol" w:hint="default"/>
      </w:rPr>
    </w:lvl>
    <w:lvl w:ilvl="1" w:tplc="9734196C">
      <w:start w:val="1"/>
      <w:numFmt w:val="bullet"/>
      <w:lvlText w:val=""/>
      <w:lvlJc w:val="left"/>
      <w:pPr>
        <w:tabs>
          <w:tab w:val="num" w:pos="1512"/>
        </w:tabs>
        <w:ind w:left="1512" w:hanging="432"/>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92065"/>
    <w:multiLevelType w:val="hybridMultilevel"/>
    <w:tmpl w:val="F10AC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0688D"/>
    <w:multiLevelType w:val="hybridMultilevel"/>
    <w:tmpl w:val="B85C4CE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FA67D63"/>
    <w:multiLevelType w:val="hybridMultilevel"/>
    <w:tmpl w:val="76A8698A"/>
    <w:lvl w:ilvl="0" w:tplc="1DF4A10C">
      <w:start w:val="1"/>
      <w:numFmt w:val="decimal"/>
      <w:lvlText w:val="%1."/>
      <w:lvlJc w:val="left"/>
      <w:pPr>
        <w:tabs>
          <w:tab w:val="num" w:pos="390"/>
        </w:tabs>
        <w:ind w:left="390" w:hanging="390"/>
      </w:pPr>
      <w:rPr>
        <w:rFonts w:ascii="Arial" w:hAnsi="Arial" w:cs="Arial" w:hint="default"/>
        <w:b/>
        <w:color w:val="auto"/>
      </w:rPr>
    </w:lvl>
    <w:lvl w:ilvl="1" w:tplc="929CCD16">
      <w:start w:val="3"/>
      <w:numFmt w:val="lowerLetter"/>
      <w:lvlText w:val="%2."/>
      <w:lvlJc w:val="left"/>
      <w:pPr>
        <w:tabs>
          <w:tab w:val="num" w:pos="540"/>
        </w:tabs>
        <w:ind w:left="540" w:hanging="360"/>
      </w:pPr>
      <w:rPr>
        <w:rFonts w:ascii="Times New Roman" w:eastAsia="Times New Roman" w:hAnsi="Times New Roman" w:cs="Times New Roman"/>
      </w:rPr>
    </w:lvl>
    <w:lvl w:ilvl="2" w:tplc="F9A6DE70">
      <w:start w:val="1"/>
      <w:numFmt w:val="lowerLetter"/>
      <w:lvlText w:val="%3."/>
      <w:lvlJc w:val="left"/>
      <w:pPr>
        <w:tabs>
          <w:tab w:val="num" w:pos="360"/>
        </w:tabs>
        <w:ind w:left="360" w:hanging="360"/>
      </w:pPr>
      <w:rPr>
        <w:rFonts w:ascii="Arial" w:hAnsi="Arial" w:cs="Arial"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43257F"/>
    <w:multiLevelType w:val="hybridMultilevel"/>
    <w:tmpl w:val="DF72B286"/>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6842D6"/>
    <w:multiLevelType w:val="hybridMultilevel"/>
    <w:tmpl w:val="F55A0B8E"/>
    <w:lvl w:ilvl="0" w:tplc="AC8E56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50"/>
        </w:tabs>
        <w:ind w:left="150" w:hanging="360"/>
      </w:pPr>
    </w:lvl>
    <w:lvl w:ilvl="2" w:tplc="0409001B" w:tentative="1">
      <w:start w:val="1"/>
      <w:numFmt w:val="lowerRoman"/>
      <w:lvlText w:val="%3."/>
      <w:lvlJc w:val="right"/>
      <w:pPr>
        <w:tabs>
          <w:tab w:val="num" w:pos="870"/>
        </w:tabs>
        <w:ind w:left="870" w:hanging="180"/>
      </w:pPr>
    </w:lvl>
    <w:lvl w:ilvl="3" w:tplc="0409000F" w:tentative="1">
      <w:start w:val="1"/>
      <w:numFmt w:val="decimal"/>
      <w:lvlText w:val="%4."/>
      <w:lvlJc w:val="left"/>
      <w:pPr>
        <w:tabs>
          <w:tab w:val="num" w:pos="1590"/>
        </w:tabs>
        <w:ind w:left="1590" w:hanging="360"/>
      </w:pPr>
    </w:lvl>
    <w:lvl w:ilvl="4" w:tplc="04090019" w:tentative="1">
      <w:start w:val="1"/>
      <w:numFmt w:val="lowerLetter"/>
      <w:lvlText w:val="%5."/>
      <w:lvlJc w:val="left"/>
      <w:pPr>
        <w:tabs>
          <w:tab w:val="num" w:pos="2310"/>
        </w:tabs>
        <w:ind w:left="2310" w:hanging="360"/>
      </w:pPr>
    </w:lvl>
    <w:lvl w:ilvl="5" w:tplc="0409001B" w:tentative="1">
      <w:start w:val="1"/>
      <w:numFmt w:val="lowerRoman"/>
      <w:lvlText w:val="%6."/>
      <w:lvlJc w:val="right"/>
      <w:pPr>
        <w:tabs>
          <w:tab w:val="num" w:pos="3030"/>
        </w:tabs>
        <w:ind w:left="3030" w:hanging="180"/>
      </w:pPr>
    </w:lvl>
    <w:lvl w:ilvl="6" w:tplc="0409000F" w:tentative="1">
      <w:start w:val="1"/>
      <w:numFmt w:val="decimal"/>
      <w:lvlText w:val="%7."/>
      <w:lvlJc w:val="left"/>
      <w:pPr>
        <w:tabs>
          <w:tab w:val="num" w:pos="3750"/>
        </w:tabs>
        <w:ind w:left="3750" w:hanging="360"/>
      </w:pPr>
    </w:lvl>
    <w:lvl w:ilvl="7" w:tplc="04090019" w:tentative="1">
      <w:start w:val="1"/>
      <w:numFmt w:val="lowerLetter"/>
      <w:lvlText w:val="%8."/>
      <w:lvlJc w:val="left"/>
      <w:pPr>
        <w:tabs>
          <w:tab w:val="num" w:pos="4470"/>
        </w:tabs>
        <w:ind w:left="4470" w:hanging="360"/>
      </w:pPr>
    </w:lvl>
    <w:lvl w:ilvl="8" w:tplc="0409001B" w:tentative="1">
      <w:start w:val="1"/>
      <w:numFmt w:val="lowerRoman"/>
      <w:lvlText w:val="%9."/>
      <w:lvlJc w:val="right"/>
      <w:pPr>
        <w:tabs>
          <w:tab w:val="num" w:pos="5190"/>
        </w:tabs>
        <w:ind w:left="5190" w:hanging="180"/>
      </w:pPr>
    </w:lvl>
  </w:abstractNum>
  <w:abstractNum w:abstractNumId="6" w15:restartNumberingAfterBreak="0">
    <w:nsid w:val="2002247C"/>
    <w:multiLevelType w:val="hybridMultilevel"/>
    <w:tmpl w:val="DF38254C"/>
    <w:lvl w:ilvl="0" w:tplc="2BB66EE0">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5DA5684"/>
    <w:multiLevelType w:val="hybridMultilevel"/>
    <w:tmpl w:val="34C6E342"/>
    <w:lvl w:ilvl="0" w:tplc="F9106364">
      <w:start w:val="1"/>
      <w:numFmt w:val="decimal"/>
      <w:lvlText w:val="5.%1."/>
      <w:lvlJc w:val="left"/>
      <w:pPr>
        <w:tabs>
          <w:tab w:val="num" w:pos="732"/>
        </w:tabs>
        <w:ind w:left="732" w:hanging="360"/>
      </w:pPr>
      <w:rPr>
        <w:rFonts w:hint="default"/>
        <w:b/>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FA7D4E"/>
    <w:multiLevelType w:val="hybridMultilevel"/>
    <w:tmpl w:val="EE9C6BE6"/>
    <w:lvl w:ilvl="0" w:tplc="9734196C">
      <w:start w:val="1"/>
      <w:numFmt w:val="bullet"/>
      <w:lvlText w:val=""/>
      <w:lvlJc w:val="left"/>
      <w:pPr>
        <w:tabs>
          <w:tab w:val="num" w:pos="576"/>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466C34"/>
    <w:multiLevelType w:val="singleLevel"/>
    <w:tmpl w:val="885A4798"/>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3648376C"/>
    <w:multiLevelType w:val="hybridMultilevel"/>
    <w:tmpl w:val="F55A0B8E"/>
    <w:lvl w:ilvl="0" w:tplc="AC8E56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50"/>
        </w:tabs>
        <w:ind w:left="150" w:hanging="360"/>
      </w:pPr>
    </w:lvl>
    <w:lvl w:ilvl="2" w:tplc="0409001B" w:tentative="1">
      <w:start w:val="1"/>
      <w:numFmt w:val="lowerRoman"/>
      <w:lvlText w:val="%3."/>
      <w:lvlJc w:val="right"/>
      <w:pPr>
        <w:tabs>
          <w:tab w:val="num" w:pos="870"/>
        </w:tabs>
        <w:ind w:left="870" w:hanging="180"/>
      </w:pPr>
    </w:lvl>
    <w:lvl w:ilvl="3" w:tplc="0409000F" w:tentative="1">
      <w:start w:val="1"/>
      <w:numFmt w:val="decimal"/>
      <w:lvlText w:val="%4."/>
      <w:lvlJc w:val="left"/>
      <w:pPr>
        <w:tabs>
          <w:tab w:val="num" w:pos="1590"/>
        </w:tabs>
        <w:ind w:left="1590" w:hanging="360"/>
      </w:pPr>
    </w:lvl>
    <w:lvl w:ilvl="4" w:tplc="04090019" w:tentative="1">
      <w:start w:val="1"/>
      <w:numFmt w:val="lowerLetter"/>
      <w:lvlText w:val="%5."/>
      <w:lvlJc w:val="left"/>
      <w:pPr>
        <w:tabs>
          <w:tab w:val="num" w:pos="2310"/>
        </w:tabs>
        <w:ind w:left="2310" w:hanging="360"/>
      </w:pPr>
    </w:lvl>
    <w:lvl w:ilvl="5" w:tplc="0409001B" w:tentative="1">
      <w:start w:val="1"/>
      <w:numFmt w:val="lowerRoman"/>
      <w:lvlText w:val="%6."/>
      <w:lvlJc w:val="right"/>
      <w:pPr>
        <w:tabs>
          <w:tab w:val="num" w:pos="3030"/>
        </w:tabs>
        <w:ind w:left="3030" w:hanging="180"/>
      </w:pPr>
    </w:lvl>
    <w:lvl w:ilvl="6" w:tplc="0409000F" w:tentative="1">
      <w:start w:val="1"/>
      <w:numFmt w:val="decimal"/>
      <w:lvlText w:val="%7."/>
      <w:lvlJc w:val="left"/>
      <w:pPr>
        <w:tabs>
          <w:tab w:val="num" w:pos="3750"/>
        </w:tabs>
        <w:ind w:left="3750" w:hanging="360"/>
      </w:pPr>
    </w:lvl>
    <w:lvl w:ilvl="7" w:tplc="04090019" w:tentative="1">
      <w:start w:val="1"/>
      <w:numFmt w:val="lowerLetter"/>
      <w:lvlText w:val="%8."/>
      <w:lvlJc w:val="left"/>
      <w:pPr>
        <w:tabs>
          <w:tab w:val="num" w:pos="4470"/>
        </w:tabs>
        <w:ind w:left="4470" w:hanging="360"/>
      </w:pPr>
    </w:lvl>
    <w:lvl w:ilvl="8" w:tplc="0409001B" w:tentative="1">
      <w:start w:val="1"/>
      <w:numFmt w:val="lowerRoman"/>
      <w:lvlText w:val="%9."/>
      <w:lvlJc w:val="right"/>
      <w:pPr>
        <w:tabs>
          <w:tab w:val="num" w:pos="5190"/>
        </w:tabs>
        <w:ind w:left="5190" w:hanging="180"/>
      </w:pPr>
    </w:lvl>
  </w:abstractNum>
  <w:abstractNum w:abstractNumId="11" w15:restartNumberingAfterBreak="0">
    <w:nsid w:val="38863A55"/>
    <w:multiLevelType w:val="hybridMultilevel"/>
    <w:tmpl w:val="FAAAEAAA"/>
    <w:lvl w:ilvl="0" w:tplc="19289144">
      <w:start w:val="1"/>
      <w:numFmt w:val="bullet"/>
      <w:lvlText w:val=""/>
      <w:lvlJc w:val="left"/>
      <w:pPr>
        <w:ind w:left="1290" w:hanging="360"/>
      </w:pPr>
      <w:rPr>
        <w:rFonts w:ascii="Symbol" w:hAnsi="Symbol" w:hint="default"/>
      </w:rPr>
    </w:lvl>
    <w:lvl w:ilvl="1" w:tplc="A37AF8DA">
      <w:start w:val="1"/>
      <w:numFmt w:val="bullet"/>
      <w:lvlText w:val=""/>
      <w:lvlJc w:val="left"/>
      <w:pPr>
        <w:ind w:left="720" w:hanging="360"/>
      </w:pPr>
      <w:rPr>
        <w:rFonts w:ascii="Symbol" w:hAnsi="Symbol" w:hint="default"/>
      </w:rPr>
    </w:lvl>
    <w:lvl w:ilvl="2" w:tplc="35962EC4">
      <w:numFmt w:val="bullet"/>
      <w:lvlText w:val="-"/>
      <w:lvlJc w:val="left"/>
      <w:pPr>
        <w:ind w:left="2730" w:hanging="360"/>
      </w:pPr>
      <w:rPr>
        <w:rFonts w:ascii="Times New Roman" w:eastAsia="Times New Roman" w:hAnsi="Times New Roman" w:cs="Times New Roman"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2" w15:restartNumberingAfterBreak="0">
    <w:nsid w:val="476E7EAE"/>
    <w:multiLevelType w:val="hybridMultilevel"/>
    <w:tmpl w:val="40E26AE0"/>
    <w:lvl w:ilvl="0" w:tplc="B98E0C18">
      <w:numFmt w:val="bullet"/>
      <w:lvlText w:val="-"/>
      <w:lvlJc w:val="left"/>
      <w:pPr>
        <w:tabs>
          <w:tab w:val="num" w:pos="1800"/>
        </w:tabs>
        <w:ind w:left="1800" w:hanging="360"/>
      </w:pPr>
      <w:rPr>
        <w:rFonts w:ascii="VNI-Times" w:eastAsia="Times New Roman" w:hAnsi="VNI-Time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9E33E68"/>
    <w:multiLevelType w:val="hybridMultilevel"/>
    <w:tmpl w:val="94FCF1DE"/>
    <w:lvl w:ilvl="0" w:tplc="33A6D22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536C1ACF"/>
    <w:multiLevelType w:val="hybridMultilevel"/>
    <w:tmpl w:val="260C150A"/>
    <w:lvl w:ilvl="0" w:tplc="741A9FBA">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8A91872"/>
    <w:multiLevelType w:val="hybridMultilevel"/>
    <w:tmpl w:val="792AB954"/>
    <w:lvl w:ilvl="0" w:tplc="EFAAE5C0">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E9077A1"/>
    <w:multiLevelType w:val="hybridMultilevel"/>
    <w:tmpl w:val="35E4B87A"/>
    <w:lvl w:ilvl="0" w:tplc="04090005">
      <w:start w:val="1"/>
      <w:numFmt w:val="bullet"/>
      <w:lvlText w:val=""/>
      <w:lvlJc w:val="left"/>
      <w:pPr>
        <w:tabs>
          <w:tab w:val="num" w:pos="1452"/>
        </w:tabs>
        <w:ind w:left="1452" w:hanging="360"/>
      </w:pPr>
      <w:rPr>
        <w:rFonts w:ascii="Wingdings" w:hAnsi="Wingding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EA6FC7"/>
    <w:multiLevelType w:val="hybridMultilevel"/>
    <w:tmpl w:val="2D600044"/>
    <w:lvl w:ilvl="0" w:tplc="A828B35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6"/>
  </w:num>
  <w:num w:numId="4">
    <w:abstractNumId w:val="15"/>
  </w:num>
  <w:num w:numId="5">
    <w:abstractNumId w:val="14"/>
  </w:num>
  <w:num w:numId="6">
    <w:abstractNumId w:val="0"/>
  </w:num>
  <w:num w:numId="7">
    <w:abstractNumId w:val="1"/>
  </w:num>
  <w:num w:numId="8">
    <w:abstractNumId w:val="8"/>
  </w:num>
  <w:num w:numId="9">
    <w:abstractNumId w:val="9"/>
  </w:num>
  <w:num w:numId="10">
    <w:abstractNumId w:val="11"/>
  </w:num>
  <w:num w:numId="11">
    <w:abstractNumId w:val="17"/>
  </w:num>
  <w:num w:numId="12">
    <w:abstractNumId w:val="3"/>
  </w:num>
  <w:num w:numId="13">
    <w:abstractNumId w:val="10"/>
  </w:num>
  <w:num w:numId="14">
    <w:abstractNumId w:val="4"/>
  </w:num>
  <w:num w:numId="15">
    <w:abstractNumId w:val="5"/>
  </w:num>
  <w:num w:numId="16">
    <w:abstractNumId w:val="12"/>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FE"/>
    <w:rsid w:val="000046A4"/>
    <w:rsid w:val="00023C26"/>
    <w:rsid w:val="000768F7"/>
    <w:rsid w:val="000813A9"/>
    <w:rsid w:val="00084B7D"/>
    <w:rsid w:val="000C4420"/>
    <w:rsid w:val="000E1AA4"/>
    <w:rsid w:val="000F63D9"/>
    <w:rsid w:val="0015278D"/>
    <w:rsid w:val="00156A84"/>
    <w:rsid w:val="0016253C"/>
    <w:rsid w:val="00197C54"/>
    <w:rsid w:val="001C490E"/>
    <w:rsid w:val="001D7326"/>
    <w:rsid w:val="001E0E87"/>
    <w:rsid w:val="002134E6"/>
    <w:rsid w:val="00217F11"/>
    <w:rsid w:val="002A3A42"/>
    <w:rsid w:val="002A5C55"/>
    <w:rsid w:val="002C1041"/>
    <w:rsid w:val="00330191"/>
    <w:rsid w:val="003718B4"/>
    <w:rsid w:val="00375EF9"/>
    <w:rsid w:val="003943C4"/>
    <w:rsid w:val="003F0BBB"/>
    <w:rsid w:val="003F52B9"/>
    <w:rsid w:val="004009B2"/>
    <w:rsid w:val="004076CC"/>
    <w:rsid w:val="00447AF6"/>
    <w:rsid w:val="0045275B"/>
    <w:rsid w:val="00497F92"/>
    <w:rsid w:val="004B17C5"/>
    <w:rsid w:val="004D7A83"/>
    <w:rsid w:val="004E1972"/>
    <w:rsid w:val="004F1A6B"/>
    <w:rsid w:val="004F2E60"/>
    <w:rsid w:val="004F3873"/>
    <w:rsid w:val="0051076E"/>
    <w:rsid w:val="00552B6F"/>
    <w:rsid w:val="00552D04"/>
    <w:rsid w:val="00580A2B"/>
    <w:rsid w:val="005B4DDD"/>
    <w:rsid w:val="005E0554"/>
    <w:rsid w:val="006104A8"/>
    <w:rsid w:val="00611975"/>
    <w:rsid w:val="00631A2D"/>
    <w:rsid w:val="00635072"/>
    <w:rsid w:val="006374D6"/>
    <w:rsid w:val="00641D73"/>
    <w:rsid w:val="00656389"/>
    <w:rsid w:val="00670C07"/>
    <w:rsid w:val="00671F15"/>
    <w:rsid w:val="00682F48"/>
    <w:rsid w:val="00686B01"/>
    <w:rsid w:val="006B613D"/>
    <w:rsid w:val="006E5C1B"/>
    <w:rsid w:val="0071068E"/>
    <w:rsid w:val="007117D5"/>
    <w:rsid w:val="00711D7A"/>
    <w:rsid w:val="00716094"/>
    <w:rsid w:val="00722668"/>
    <w:rsid w:val="00730B28"/>
    <w:rsid w:val="00755731"/>
    <w:rsid w:val="007642FE"/>
    <w:rsid w:val="00772093"/>
    <w:rsid w:val="007863A2"/>
    <w:rsid w:val="007876A5"/>
    <w:rsid w:val="008070DA"/>
    <w:rsid w:val="00840ACB"/>
    <w:rsid w:val="00853A08"/>
    <w:rsid w:val="00873051"/>
    <w:rsid w:val="00880313"/>
    <w:rsid w:val="008C76F7"/>
    <w:rsid w:val="008D0A4F"/>
    <w:rsid w:val="008D567B"/>
    <w:rsid w:val="0090094F"/>
    <w:rsid w:val="00921969"/>
    <w:rsid w:val="00952ADA"/>
    <w:rsid w:val="00960298"/>
    <w:rsid w:val="0098020D"/>
    <w:rsid w:val="009953B2"/>
    <w:rsid w:val="009A260C"/>
    <w:rsid w:val="009B72B6"/>
    <w:rsid w:val="009C4753"/>
    <w:rsid w:val="009D1A15"/>
    <w:rsid w:val="009D7393"/>
    <w:rsid w:val="009E1C59"/>
    <w:rsid w:val="009E58D3"/>
    <w:rsid w:val="00A049C5"/>
    <w:rsid w:val="00A52108"/>
    <w:rsid w:val="00A54469"/>
    <w:rsid w:val="00A634EC"/>
    <w:rsid w:val="00A63FF4"/>
    <w:rsid w:val="00A778B4"/>
    <w:rsid w:val="00AC5916"/>
    <w:rsid w:val="00AD053C"/>
    <w:rsid w:val="00AE2980"/>
    <w:rsid w:val="00AF3185"/>
    <w:rsid w:val="00AF3BC5"/>
    <w:rsid w:val="00B33B71"/>
    <w:rsid w:val="00B73EC9"/>
    <w:rsid w:val="00B74BD8"/>
    <w:rsid w:val="00B97896"/>
    <w:rsid w:val="00BA61DE"/>
    <w:rsid w:val="00BE1823"/>
    <w:rsid w:val="00C12554"/>
    <w:rsid w:val="00C23D50"/>
    <w:rsid w:val="00C314E4"/>
    <w:rsid w:val="00C42D5F"/>
    <w:rsid w:val="00C55763"/>
    <w:rsid w:val="00C774B3"/>
    <w:rsid w:val="00CC442C"/>
    <w:rsid w:val="00CF704C"/>
    <w:rsid w:val="00D038B9"/>
    <w:rsid w:val="00D259F0"/>
    <w:rsid w:val="00D30D46"/>
    <w:rsid w:val="00D31587"/>
    <w:rsid w:val="00D3596A"/>
    <w:rsid w:val="00D362C2"/>
    <w:rsid w:val="00D65ED1"/>
    <w:rsid w:val="00D76E59"/>
    <w:rsid w:val="00D80835"/>
    <w:rsid w:val="00D8285F"/>
    <w:rsid w:val="00DD745D"/>
    <w:rsid w:val="00DF665C"/>
    <w:rsid w:val="00E04A03"/>
    <w:rsid w:val="00E732E6"/>
    <w:rsid w:val="00E75773"/>
    <w:rsid w:val="00E86647"/>
    <w:rsid w:val="00EA3CEE"/>
    <w:rsid w:val="00EA48E1"/>
    <w:rsid w:val="00EB596E"/>
    <w:rsid w:val="00EE0454"/>
    <w:rsid w:val="00EF1ED3"/>
    <w:rsid w:val="00F04E40"/>
    <w:rsid w:val="00F317BE"/>
    <w:rsid w:val="00F7141C"/>
    <w:rsid w:val="00F8589C"/>
    <w:rsid w:val="00F94140"/>
    <w:rsid w:val="00F9510A"/>
    <w:rsid w:val="00FA1CB8"/>
    <w:rsid w:val="00FC135E"/>
    <w:rsid w:val="00FD4589"/>
    <w:rsid w:val="00FE56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1A439"/>
  <w15:chartTrackingRefBased/>
  <w15:docId w15:val="{7397D3EB-0A0F-41E3-A9D5-FD0EE0EA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2FE"/>
  </w:style>
  <w:style w:type="paragraph" w:styleId="Heading2">
    <w:name w:val="heading 2"/>
    <w:basedOn w:val="Normal"/>
    <w:next w:val="Normal"/>
    <w:link w:val="Heading2Char"/>
    <w:qFormat/>
    <w:rsid w:val="00873051"/>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2FE"/>
  </w:style>
  <w:style w:type="table" w:styleId="TableGrid">
    <w:name w:val="Table Grid"/>
    <w:basedOn w:val="TableNormal"/>
    <w:uiPriority w:val="39"/>
    <w:rsid w:val="0076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642FE"/>
    <w:pPr>
      <w:ind w:left="720"/>
      <w:contextualSpacing/>
    </w:pPr>
  </w:style>
  <w:style w:type="paragraph" w:styleId="BalloonText">
    <w:name w:val="Balloon Text"/>
    <w:basedOn w:val="Normal"/>
    <w:link w:val="BalloonTextChar"/>
    <w:uiPriority w:val="99"/>
    <w:semiHidden/>
    <w:unhideWhenUsed/>
    <w:rsid w:val="00764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FE"/>
    <w:rPr>
      <w:rFonts w:ascii="Segoe UI" w:hAnsi="Segoe UI" w:cs="Segoe UI"/>
      <w:sz w:val="18"/>
      <w:szCs w:val="18"/>
    </w:rPr>
  </w:style>
  <w:style w:type="paragraph" w:styleId="Footer">
    <w:name w:val="footer"/>
    <w:basedOn w:val="Normal"/>
    <w:link w:val="FooterChar"/>
    <w:uiPriority w:val="99"/>
    <w:unhideWhenUsed/>
    <w:rsid w:val="0076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2FE"/>
  </w:style>
  <w:style w:type="paragraph" w:styleId="NormalWeb">
    <w:name w:val="Normal (Web)"/>
    <w:basedOn w:val="Normal"/>
    <w:uiPriority w:val="99"/>
    <w:unhideWhenUsed/>
    <w:rsid w:val="00880313"/>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Indent">
    <w:name w:val="Body Text Indent"/>
    <w:basedOn w:val="Normal"/>
    <w:link w:val="BodyTextIndentChar"/>
    <w:rsid w:val="00D65ED1"/>
    <w:pPr>
      <w:spacing w:after="0" w:line="240" w:lineRule="auto"/>
      <w:ind w:firstLine="1440"/>
      <w:jc w:val="both"/>
    </w:pPr>
    <w:rPr>
      <w:rFonts w:ascii="VNI-Avo" w:eastAsia="Times New Roman" w:hAnsi="VNI-Avo" w:cs="Times New Roman"/>
      <w:bCs/>
      <w:sz w:val="20"/>
      <w:szCs w:val="24"/>
      <w:lang w:val="en-US"/>
    </w:rPr>
  </w:style>
  <w:style w:type="character" w:customStyle="1" w:styleId="BodyTextIndentChar">
    <w:name w:val="Body Text Indent Char"/>
    <w:basedOn w:val="DefaultParagraphFont"/>
    <w:link w:val="BodyTextIndent"/>
    <w:rsid w:val="00D65ED1"/>
    <w:rPr>
      <w:rFonts w:ascii="VNI-Avo" w:eastAsia="Times New Roman" w:hAnsi="VNI-Avo" w:cs="Times New Roman"/>
      <w:bCs/>
      <w:sz w:val="20"/>
      <w:szCs w:val="24"/>
      <w:lang w:val="en-US"/>
    </w:rPr>
  </w:style>
  <w:style w:type="character" w:customStyle="1" w:styleId="Heading2Char">
    <w:name w:val="Heading 2 Char"/>
    <w:basedOn w:val="DefaultParagraphFont"/>
    <w:link w:val="Heading2"/>
    <w:rsid w:val="00873051"/>
    <w:rPr>
      <w:rFonts w:ascii="Arial" w:eastAsia="Times New Roman" w:hAnsi="Arial" w:cs="Arial"/>
      <w:b/>
      <w:bCs/>
      <w:i/>
      <w:iCs/>
      <w:sz w:val="28"/>
      <w:szCs w:val="28"/>
      <w:lang w:val="en-US"/>
    </w:rPr>
  </w:style>
  <w:style w:type="paragraph" w:styleId="CommentText">
    <w:name w:val="annotation text"/>
    <w:basedOn w:val="Normal"/>
    <w:link w:val="CommentTextChar"/>
    <w:semiHidden/>
    <w:rsid w:val="00873051"/>
    <w:pPr>
      <w:spacing w:after="0" w:line="240" w:lineRule="auto"/>
    </w:pPr>
    <w:rPr>
      <w:rFonts w:ascii="VNI-Helve" w:eastAsia="Times New Roman" w:hAnsi="VNI-Helve" w:cs="Times New Roman"/>
      <w:sz w:val="20"/>
      <w:szCs w:val="20"/>
      <w:lang w:val="en-US"/>
    </w:rPr>
  </w:style>
  <w:style w:type="character" w:customStyle="1" w:styleId="CommentTextChar">
    <w:name w:val="Comment Text Char"/>
    <w:basedOn w:val="DefaultParagraphFont"/>
    <w:link w:val="CommentText"/>
    <w:semiHidden/>
    <w:rsid w:val="00873051"/>
    <w:rPr>
      <w:rFonts w:ascii="VNI-Helve" w:eastAsia="Times New Roman" w:hAnsi="VNI-Helve" w:cs="Times New Roman"/>
      <w:sz w:val="20"/>
      <w:szCs w:val="20"/>
      <w:lang w:val="en-US"/>
    </w:rPr>
  </w:style>
  <w:style w:type="paragraph" w:styleId="BodyText">
    <w:name w:val="Body Text"/>
    <w:basedOn w:val="Normal"/>
    <w:link w:val="BodyTextChar"/>
    <w:uiPriority w:val="99"/>
    <w:unhideWhenUsed/>
    <w:rsid w:val="00552D04"/>
    <w:pPr>
      <w:spacing w:after="120"/>
    </w:pPr>
  </w:style>
  <w:style w:type="character" w:customStyle="1" w:styleId="BodyTextChar">
    <w:name w:val="Body Text Char"/>
    <w:basedOn w:val="DefaultParagraphFont"/>
    <w:link w:val="BodyText"/>
    <w:uiPriority w:val="99"/>
    <w:rsid w:val="00552D04"/>
  </w:style>
  <w:style w:type="character" w:styleId="Strong">
    <w:name w:val="Strong"/>
    <w:basedOn w:val="DefaultParagraphFont"/>
    <w:uiPriority w:val="22"/>
    <w:qFormat/>
    <w:rsid w:val="00D038B9"/>
    <w:rPr>
      <w:b/>
      <w:bCs/>
    </w:rPr>
  </w:style>
  <w:style w:type="character" w:customStyle="1" w:styleId="textexposedshow">
    <w:name w:val="text_exposed_show"/>
    <w:rsid w:val="00580A2B"/>
  </w:style>
  <w:style w:type="character" w:customStyle="1" w:styleId="ListParagraphChar">
    <w:name w:val="List Paragraph Char"/>
    <w:link w:val="ListParagraph"/>
    <w:uiPriority w:val="34"/>
    <w:rsid w:val="0045275B"/>
  </w:style>
  <w:style w:type="character" w:styleId="Hyperlink">
    <w:name w:val="Hyperlink"/>
    <w:basedOn w:val="DefaultParagraphFont"/>
    <w:uiPriority w:val="99"/>
    <w:unhideWhenUsed/>
    <w:rsid w:val="00197C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0476">
      <w:bodyDiv w:val="1"/>
      <w:marLeft w:val="0"/>
      <w:marRight w:val="0"/>
      <w:marTop w:val="0"/>
      <w:marBottom w:val="0"/>
      <w:divBdr>
        <w:top w:val="none" w:sz="0" w:space="0" w:color="auto"/>
        <w:left w:val="none" w:sz="0" w:space="0" w:color="auto"/>
        <w:bottom w:val="none" w:sz="0" w:space="0" w:color="auto"/>
        <w:right w:val="none" w:sz="0" w:space="0" w:color="auto"/>
      </w:divBdr>
    </w:div>
    <w:div w:id="1580024020">
      <w:bodyDiv w:val="1"/>
      <w:marLeft w:val="0"/>
      <w:marRight w:val="0"/>
      <w:marTop w:val="0"/>
      <w:marBottom w:val="0"/>
      <w:divBdr>
        <w:top w:val="none" w:sz="0" w:space="0" w:color="auto"/>
        <w:left w:val="none" w:sz="0" w:space="0" w:color="auto"/>
        <w:bottom w:val="none" w:sz="0" w:space="0" w:color="auto"/>
        <w:right w:val="none" w:sz="0" w:space="0" w:color="auto"/>
      </w:divBdr>
    </w:div>
    <w:div w:id="1586919674">
      <w:bodyDiv w:val="1"/>
      <w:marLeft w:val="0"/>
      <w:marRight w:val="0"/>
      <w:marTop w:val="0"/>
      <w:marBottom w:val="0"/>
      <w:divBdr>
        <w:top w:val="none" w:sz="0" w:space="0" w:color="auto"/>
        <w:left w:val="none" w:sz="0" w:space="0" w:color="auto"/>
        <w:bottom w:val="none" w:sz="0" w:space="0" w:color="auto"/>
        <w:right w:val="none" w:sz="0" w:space="0" w:color="auto"/>
      </w:divBdr>
    </w:div>
    <w:div w:id="212225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h.nguyen@hungngan.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nh.nguyen@hungngan.com.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927</Words>
  <Characters>5289</Characters>
  <Application>Microsoft Office Word</Application>
  <DocSecurity>0</DocSecurity>
  <Lines>44</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Trọng Nguyễn Sỹ</dc:creator>
  <cp:keywords/>
  <dc:description/>
  <cp:lastModifiedBy>Nguyen Thuy Linh</cp:lastModifiedBy>
  <cp:revision>16</cp:revision>
  <cp:lastPrinted>2021-05-21T00:52:00Z</cp:lastPrinted>
  <dcterms:created xsi:type="dcterms:W3CDTF">2021-05-03T14:14:00Z</dcterms:created>
  <dcterms:modified xsi:type="dcterms:W3CDTF">2021-06-17T09:18:00Z</dcterms:modified>
</cp:coreProperties>
</file>